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BD" w:rsidRPr="001A2FBD" w:rsidRDefault="001A2FBD" w:rsidP="001A2FBD">
      <w:pPr>
        <w:rPr>
          <w:b/>
          <w:sz w:val="32"/>
          <w:szCs w:val="32"/>
        </w:rPr>
      </w:pPr>
      <w:r w:rsidRPr="001A2FBD">
        <w:rPr>
          <w:b/>
          <w:sz w:val="32"/>
          <w:szCs w:val="32"/>
        </w:rPr>
        <w:t>Что делать, если ваш ребенок чересчур беспокойный?</w:t>
      </w:r>
    </w:p>
    <w:p w:rsidR="001A2FBD" w:rsidRDefault="001A2FBD" w:rsidP="001A2FBD">
      <w:pPr>
        <w:rPr>
          <w:sz w:val="23"/>
          <w:szCs w:val="23"/>
        </w:rPr>
      </w:pPr>
    </w:p>
    <w:p w:rsidR="001A2FBD" w:rsidRPr="00443936" w:rsidRDefault="001A2FBD" w:rsidP="001A2FBD">
      <w:pPr>
        <w:rPr>
          <w:i/>
          <w:sz w:val="28"/>
          <w:szCs w:val="28"/>
        </w:rPr>
      </w:pPr>
      <w:r w:rsidRPr="00443936">
        <w:rPr>
          <w:i/>
          <w:sz w:val="28"/>
          <w:szCs w:val="28"/>
        </w:rPr>
        <w:t>Определите причины беспокойства</w:t>
      </w:r>
    </w:p>
    <w:p w:rsidR="001A2FBD" w:rsidRPr="00443936" w:rsidRDefault="001A2FBD" w:rsidP="001A2FBD">
      <w:pPr>
        <w:rPr>
          <w:sz w:val="28"/>
          <w:szCs w:val="28"/>
        </w:rPr>
      </w:pPr>
      <w:r w:rsidRPr="00443936">
        <w:rPr>
          <w:sz w:val="28"/>
          <w:szCs w:val="28"/>
        </w:rPr>
        <w:t xml:space="preserve">Если эмоциональная </w:t>
      </w:r>
      <w:r w:rsidR="00443936">
        <w:rPr>
          <w:sz w:val="28"/>
          <w:szCs w:val="28"/>
        </w:rPr>
        <w:t>неустойчивость (то смех, то сле</w:t>
      </w:r>
      <w:r w:rsidRPr="00443936">
        <w:rPr>
          <w:sz w:val="28"/>
          <w:szCs w:val="28"/>
        </w:rPr>
        <w:t xml:space="preserve">зы, то обида, то истерика) появилась </w:t>
      </w:r>
      <w:proofErr w:type="gramStart"/>
      <w:r w:rsidRPr="00443936">
        <w:rPr>
          <w:sz w:val="28"/>
          <w:szCs w:val="28"/>
        </w:rPr>
        <w:t>неожиданно</w:t>
      </w:r>
      <w:proofErr w:type="gramEnd"/>
      <w:r w:rsidRPr="00443936">
        <w:rPr>
          <w:sz w:val="28"/>
          <w:szCs w:val="28"/>
        </w:rPr>
        <w:t xml:space="preserve"> и вы вдруг ст</w:t>
      </w:r>
      <w:r w:rsidR="00443936">
        <w:rPr>
          <w:sz w:val="28"/>
          <w:szCs w:val="28"/>
        </w:rPr>
        <w:t>али замечать, что ребенок начал обост</w:t>
      </w:r>
      <w:r w:rsidRPr="00443936">
        <w:rPr>
          <w:sz w:val="28"/>
          <w:szCs w:val="28"/>
        </w:rPr>
        <w:t>ренно эмоциона</w:t>
      </w:r>
      <w:r w:rsidR="00443936">
        <w:rPr>
          <w:sz w:val="28"/>
          <w:szCs w:val="28"/>
        </w:rPr>
        <w:t>льно реагировать на все происхо</w:t>
      </w:r>
      <w:r w:rsidRPr="00443936">
        <w:rPr>
          <w:sz w:val="28"/>
          <w:szCs w:val="28"/>
        </w:rPr>
        <w:t>дящее вокруг, т</w:t>
      </w:r>
      <w:r w:rsidR="00443936">
        <w:rPr>
          <w:sz w:val="28"/>
          <w:szCs w:val="28"/>
        </w:rPr>
        <w:t>о причинами такого поведения мо</w:t>
      </w:r>
      <w:r w:rsidRPr="00443936">
        <w:rPr>
          <w:sz w:val="28"/>
          <w:szCs w:val="28"/>
        </w:rPr>
        <w:t>гут быть:</w:t>
      </w:r>
    </w:p>
    <w:p w:rsidR="001A2FBD" w:rsidRPr="00443936" w:rsidRDefault="001A2FBD" w:rsidP="001A2FBD">
      <w:pPr>
        <w:rPr>
          <w:sz w:val="28"/>
          <w:szCs w:val="28"/>
        </w:rPr>
      </w:pPr>
      <w:r w:rsidRPr="00443936">
        <w:rPr>
          <w:sz w:val="28"/>
          <w:szCs w:val="28"/>
        </w:rPr>
        <w:t>•</w:t>
      </w:r>
    </w:p>
    <w:p w:rsidR="001A2FBD" w:rsidRPr="00443936" w:rsidRDefault="001A2FBD" w:rsidP="001A2FBD">
      <w:pPr>
        <w:rPr>
          <w:sz w:val="28"/>
          <w:szCs w:val="28"/>
        </w:rPr>
      </w:pPr>
      <w:r w:rsidRPr="00443936">
        <w:rPr>
          <w:sz w:val="28"/>
          <w:szCs w:val="28"/>
        </w:rPr>
        <w:t>кризисный возраст (6-7 лет). Ребенок учится управлять своими</w:t>
      </w:r>
      <w:r w:rsidR="00443936">
        <w:rPr>
          <w:sz w:val="28"/>
          <w:szCs w:val="28"/>
        </w:rPr>
        <w:t xml:space="preserve"> эмоциями, проявлять их адекват</w:t>
      </w:r>
      <w:r w:rsidRPr="00443936">
        <w:rPr>
          <w:sz w:val="28"/>
          <w:szCs w:val="28"/>
        </w:rPr>
        <w:t>но ситуации, но это пока не</w:t>
      </w:r>
      <w:r w:rsidR="00443936">
        <w:rPr>
          <w:sz w:val="28"/>
          <w:szCs w:val="28"/>
        </w:rPr>
        <w:t xml:space="preserve"> </w:t>
      </w:r>
      <w:r w:rsidRPr="00443936">
        <w:rPr>
          <w:sz w:val="28"/>
          <w:szCs w:val="28"/>
        </w:rPr>
        <w:t>очень хорошо получается;</w:t>
      </w:r>
    </w:p>
    <w:p w:rsidR="001A2FBD" w:rsidRPr="00443936" w:rsidRDefault="001A2FBD" w:rsidP="001A2FBD">
      <w:pPr>
        <w:rPr>
          <w:sz w:val="28"/>
          <w:szCs w:val="28"/>
        </w:rPr>
      </w:pPr>
      <w:r w:rsidRPr="00443936">
        <w:rPr>
          <w:sz w:val="28"/>
          <w:szCs w:val="28"/>
        </w:rPr>
        <w:t>•</w:t>
      </w:r>
    </w:p>
    <w:p w:rsidR="001A2FBD" w:rsidRPr="00443936" w:rsidRDefault="001A2FBD" w:rsidP="001A2FBD">
      <w:pPr>
        <w:rPr>
          <w:sz w:val="28"/>
          <w:szCs w:val="28"/>
        </w:rPr>
      </w:pPr>
      <w:r w:rsidRPr="00443936">
        <w:rPr>
          <w:sz w:val="28"/>
          <w:szCs w:val="28"/>
        </w:rPr>
        <w:t>недостаточное развитие торможения. Ребенок непосредственн</w:t>
      </w:r>
      <w:r w:rsidR="00443936">
        <w:rPr>
          <w:sz w:val="28"/>
          <w:szCs w:val="28"/>
        </w:rPr>
        <w:t>о, импульсивно реагирует на про</w:t>
      </w:r>
      <w:r w:rsidRPr="00443936">
        <w:rPr>
          <w:sz w:val="28"/>
          <w:szCs w:val="28"/>
        </w:rPr>
        <w:t>исходящее, так к</w:t>
      </w:r>
      <w:r w:rsidR="00443936">
        <w:rPr>
          <w:sz w:val="28"/>
          <w:szCs w:val="28"/>
        </w:rPr>
        <w:t>ак не может сдержать эмоцию, ос</w:t>
      </w:r>
      <w:r w:rsidRPr="00443936">
        <w:rPr>
          <w:sz w:val="28"/>
          <w:szCs w:val="28"/>
        </w:rPr>
        <w:t>тавить ее при с</w:t>
      </w:r>
      <w:r w:rsidR="00443936">
        <w:rPr>
          <w:sz w:val="28"/>
          <w:szCs w:val="28"/>
        </w:rPr>
        <w:t xml:space="preserve">ебе. Торможение </w:t>
      </w:r>
      <w:proofErr w:type="gramStart"/>
      <w:r w:rsidR="00443936">
        <w:rPr>
          <w:sz w:val="28"/>
          <w:szCs w:val="28"/>
        </w:rPr>
        <w:t>поддается трени</w:t>
      </w:r>
      <w:r w:rsidRPr="00443936">
        <w:rPr>
          <w:sz w:val="28"/>
          <w:szCs w:val="28"/>
        </w:rPr>
        <w:t>ровке начиная</w:t>
      </w:r>
      <w:proofErr w:type="gramEnd"/>
      <w:r w:rsidRPr="00443936">
        <w:rPr>
          <w:sz w:val="28"/>
          <w:szCs w:val="28"/>
        </w:rPr>
        <w:t xml:space="preserve"> с 5-6 лет;</w:t>
      </w:r>
    </w:p>
    <w:p w:rsidR="001A2FBD" w:rsidRPr="00443936" w:rsidRDefault="001A2FBD" w:rsidP="001A2FBD">
      <w:pPr>
        <w:rPr>
          <w:rFonts w:ascii="Arial" w:hAnsi="Arial" w:cs="Arial"/>
          <w:sz w:val="28"/>
          <w:szCs w:val="28"/>
        </w:rPr>
      </w:pPr>
      <w:r w:rsidRPr="00443936">
        <w:rPr>
          <w:rFonts w:ascii="Arial" w:hAnsi="Arial" w:cs="Arial"/>
          <w:sz w:val="28"/>
          <w:szCs w:val="28"/>
        </w:rPr>
        <w:t>•</w:t>
      </w:r>
    </w:p>
    <w:p w:rsidR="001A2FBD" w:rsidRPr="00443936" w:rsidRDefault="001A2FBD" w:rsidP="001A2FBD">
      <w:pPr>
        <w:rPr>
          <w:sz w:val="28"/>
          <w:szCs w:val="28"/>
        </w:rPr>
      </w:pPr>
      <w:r w:rsidRPr="00443936">
        <w:rPr>
          <w:sz w:val="28"/>
          <w:szCs w:val="28"/>
        </w:rPr>
        <w:t>незнание ребенка, как ему выразить свое настроение; отсутствие</w:t>
      </w:r>
      <w:r w:rsidR="00443936">
        <w:rPr>
          <w:sz w:val="28"/>
          <w:szCs w:val="28"/>
        </w:rPr>
        <w:t xml:space="preserve"> навыков владения способами про</w:t>
      </w:r>
      <w:r w:rsidRPr="00443936">
        <w:rPr>
          <w:sz w:val="28"/>
          <w:szCs w:val="28"/>
        </w:rPr>
        <w:t>явить свою эмоцию;</w:t>
      </w:r>
    </w:p>
    <w:p w:rsidR="001A2FBD" w:rsidRPr="00443936" w:rsidRDefault="001A2FBD" w:rsidP="001A2FBD">
      <w:pPr>
        <w:rPr>
          <w:rFonts w:ascii="Arial" w:hAnsi="Arial" w:cs="Arial"/>
          <w:sz w:val="28"/>
          <w:szCs w:val="28"/>
        </w:rPr>
      </w:pPr>
      <w:r w:rsidRPr="00443936">
        <w:rPr>
          <w:rFonts w:ascii="Arial" w:hAnsi="Arial" w:cs="Arial"/>
          <w:sz w:val="28"/>
          <w:szCs w:val="28"/>
        </w:rPr>
        <w:t>•</w:t>
      </w:r>
    </w:p>
    <w:p w:rsidR="00443936" w:rsidRDefault="001A2FBD" w:rsidP="001A2FBD">
      <w:pPr>
        <w:rPr>
          <w:sz w:val="28"/>
          <w:szCs w:val="28"/>
        </w:rPr>
      </w:pPr>
      <w:r w:rsidRPr="00443936">
        <w:rPr>
          <w:sz w:val="28"/>
          <w:szCs w:val="28"/>
        </w:rPr>
        <w:t>неблагополучные отношения внутри семьи, которые ребенок с</w:t>
      </w:r>
      <w:r w:rsidR="00443936">
        <w:rPr>
          <w:sz w:val="28"/>
          <w:szCs w:val="28"/>
        </w:rPr>
        <w:t>ильно переживает, а также накоп</w:t>
      </w:r>
      <w:r w:rsidRPr="00443936">
        <w:rPr>
          <w:sz w:val="28"/>
          <w:szCs w:val="28"/>
        </w:rPr>
        <w:t>ленное напряжение,</w:t>
      </w:r>
      <w:r w:rsidR="00443936">
        <w:rPr>
          <w:sz w:val="28"/>
          <w:szCs w:val="28"/>
        </w:rPr>
        <w:t xml:space="preserve"> </w:t>
      </w:r>
      <w:r w:rsidRPr="00443936">
        <w:rPr>
          <w:sz w:val="28"/>
          <w:szCs w:val="28"/>
        </w:rPr>
        <w:t xml:space="preserve">выплескивающееся </w:t>
      </w:r>
      <w:proofErr w:type="gramStart"/>
      <w:r w:rsidRPr="00443936">
        <w:rPr>
          <w:sz w:val="28"/>
          <w:szCs w:val="28"/>
        </w:rPr>
        <w:t>в</w:t>
      </w:r>
      <w:proofErr w:type="gramEnd"/>
      <w:r w:rsidRPr="00443936">
        <w:rPr>
          <w:sz w:val="28"/>
          <w:szCs w:val="28"/>
        </w:rPr>
        <w:t xml:space="preserve"> </w:t>
      </w:r>
    </w:p>
    <w:p w:rsidR="001A2FBD" w:rsidRPr="00443936" w:rsidRDefault="001A2FBD" w:rsidP="001A2FBD">
      <w:pPr>
        <w:rPr>
          <w:sz w:val="28"/>
          <w:szCs w:val="28"/>
        </w:rPr>
      </w:pPr>
      <w:r w:rsidRPr="00443936">
        <w:rPr>
          <w:sz w:val="28"/>
          <w:szCs w:val="28"/>
        </w:rPr>
        <w:t xml:space="preserve">эмоциональных </w:t>
      </w:r>
      <w:proofErr w:type="gramStart"/>
      <w:r w:rsidRPr="00443936">
        <w:rPr>
          <w:sz w:val="28"/>
          <w:szCs w:val="28"/>
        </w:rPr>
        <w:t>реакциях</w:t>
      </w:r>
      <w:proofErr w:type="gramEnd"/>
      <w:r w:rsidRPr="00443936">
        <w:rPr>
          <w:sz w:val="28"/>
          <w:szCs w:val="28"/>
        </w:rPr>
        <w:t>.</w:t>
      </w:r>
    </w:p>
    <w:p w:rsidR="00DB6ADC" w:rsidRDefault="00DB6ADC" w:rsidP="001A2FBD">
      <w:pPr>
        <w:rPr>
          <w:i/>
          <w:sz w:val="28"/>
          <w:szCs w:val="28"/>
        </w:rPr>
      </w:pPr>
    </w:p>
    <w:p w:rsidR="001A2FBD" w:rsidRPr="00443936" w:rsidRDefault="001A2FBD" w:rsidP="001A2FBD">
      <w:pPr>
        <w:rPr>
          <w:i/>
          <w:sz w:val="28"/>
          <w:szCs w:val="28"/>
        </w:rPr>
      </w:pPr>
      <w:r w:rsidRPr="00443936">
        <w:rPr>
          <w:i/>
          <w:sz w:val="28"/>
          <w:szCs w:val="28"/>
        </w:rPr>
        <w:t>Как вести себя с беспокойным ребенком</w:t>
      </w:r>
    </w:p>
    <w:p w:rsidR="001A2FBD" w:rsidRPr="00443936" w:rsidRDefault="001A2FBD" w:rsidP="001A2FBD">
      <w:pPr>
        <w:rPr>
          <w:rFonts w:ascii="Arial" w:hAnsi="Arial" w:cs="Arial"/>
          <w:sz w:val="28"/>
          <w:szCs w:val="28"/>
        </w:rPr>
      </w:pPr>
      <w:r w:rsidRPr="00443936">
        <w:rPr>
          <w:rFonts w:ascii="Arial" w:hAnsi="Arial" w:cs="Arial"/>
          <w:sz w:val="28"/>
          <w:szCs w:val="28"/>
        </w:rPr>
        <w:t>•</w:t>
      </w:r>
    </w:p>
    <w:p w:rsidR="001A2FBD" w:rsidRPr="00443936" w:rsidRDefault="001A2FBD" w:rsidP="001A2FBD">
      <w:pPr>
        <w:rPr>
          <w:sz w:val="28"/>
          <w:szCs w:val="28"/>
        </w:rPr>
      </w:pPr>
      <w:r w:rsidRPr="00443936">
        <w:rPr>
          <w:sz w:val="28"/>
          <w:szCs w:val="28"/>
        </w:rPr>
        <w:t>Избегайте кра</w:t>
      </w:r>
      <w:r w:rsidR="00443936">
        <w:rPr>
          <w:sz w:val="28"/>
          <w:szCs w:val="28"/>
        </w:rPr>
        <w:t>йностей: нельзя позволять ребен</w:t>
      </w:r>
      <w:r w:rsidRPr="00443936">
        <w:rPr>
          <w:sz w:val="28"/>
          <w:szCs w:val="28"/>
        </w:rPr>
        <w:t>ку делать все, ч</w:t>
      </w:r>
      <w:r w:rsidR="00443936">
        <w:rPr>
          <w:sz w:val="28"/>
          <w:szCs w:val="28"/>
        </w:rPr>
        <w:t>то ему заблагорассудится, но не</w:t>
      </w:r>
      <w:r w:rsidRPr="00443936">
        <w:rPr>
          <w:sz w:val="28"/>
          <w:szCs w:val="28"/>
        </w:rPr>
        <w:t>льзя и все запрещать. Четко</w:t>
      </w:r>
      <w:r w:rsidR="00443936">
        <w:rPr>
          <w:sz w:val="28"/>
          <w:szCs w:val="28"/>
        </w:rPr>
        <w:t xml:space="preserve"> </w:t>
      </w:r>
      <w:r w:rsidRPr="00443936">
        <w:rPr>
          <w:sz w:val="28"/>
          <w:szCs w:val="28"/>
        </w:rPr>
        <w:t>решите для себя, что можно и что нельзя, и согласуйте это со всеми членами семьи.</w:t>
      </w:r>
    </w:p>
    <w:p w:rsidR="001A2FBD" w:rsidRPr="00443936" w:rsidRDefault="001A2FBD" w:rsidP="001A2FBD">
      <w:pPr>
        <w:rPr>
          <w:rFonts w:ascii="Arial" w:hAnsi="Arial" w:cs="Arial"/>
          <w:sz w:val="28"/>
          <w:szCs w:val="28"/>
        </w:rPr>
      </w:pPr>
      <w:r w:rsidRPr="00443936">
        <w:rPr>
          <w:rFonts w:ascii="Arial" w:hAnsi="Arial" w:cs="Arial"/>
          <w:sz w:val="28"/>
          <w:szCs w:val="28"/>
        </w:rPr>
        <w:t>•</w:t>
      </w:r>
    </w:p>
    <w:p w:rsidR="001A2FBD" w:rsidRPr="00443936" w:rsidRDefault="001A2FBD" w:rsidP="001A2FBD">
      <w:pPr>
        <w:rPr>
          <w:sz w:val="28"/>
          <w:szCs w:val="28"/>
        </w:rPr>
      </w:pPr>
      <w:r w:rsidRPr="00443936">
        <w:rPr>
          <w:sz w:val="28"/>
          <w:szCs w:val="28"/>
        </w:rPr>
        <w:t>Своим поведением показывайте ребенку пример: сдерживайте свои эмоции, ведь он подражает вам в поведении.</w:t>
      </w:r>
    </w:p>
    <w:p w:rsidR="001A2FBD" w:rsidRPr="00443936" w:rsidRDefault="001A2FBD" w:rsidP="001A2FBD">
      <w:pPr>
        <w:rPr>
          <w:rFonts w:ascii="Arial" w:hAnsi="Arial" w:cs="Arial"/>
          <w:sz w:val="28"/>
          <w:szCs w:val="28"/>
        </w:rPr>
      </w:pPr>
      <w:r w:rsidRPr="00443936">
        <w:rPr>
          <w:rFonts w:ascii="Arial" w:hAnsi="Arial" w:cs="Arial"/>
          <w:sz w:val="28"/>
          <w:szCs w:val="28"/>
        </w:rPr>
        <w:t>•</w:t>
      </w:r>
    </w:p>
    <w:p w:rsidR="001A2FBD" w:rsidRPr="00443936" w:rsidRDefault="001A2FBD" w:rsidP="001A2FBD">
      <w:pPr>
        <w:rPr>
          <w:sz w:val="28"/>
          <w:szCs w:val="28"/>
        </w:rPr>
      </w:pPr>
      <w:r w:rsidRPr="00443936">
        <w:rPr>
          <w:sz w:val="28"/>
          <w:szCs w:val="28"/>
        </w:rPr>
        <w:t>Уделяйте ребенку</w:t>
      </w:r>
      <w:r w:rsidR="00443936">
        <w:rPr>
          <w:sz w:val="28"/>
          <w:szCs w:val="28"/>
        </w:rPr>
        <w:t xml:space="preserve"> достаточно внимания. Пусть он </w:t>
      </w:r>
      <w:r w:rsidRPr="00443936">
        <w:rPr>
          <w:sz w:val="28"/>
          <w:szCs w:val="28"/>
        </w:rPr>
        <w:t xml:space="preserve">никогда не чувствует себя забытым, но в то </w:t>
      </w:r>
      <w:r w:rsidR="00443936">
        <w:rPr>
          <w:sz w:val="28"/>
          <w:szCs w:val="28"/>
        </w:rPr>
        <w:t xml:space="preserve">же время объясните ребенку, что </w:t>
      </w:r>
      <w:r w:rsidRPr="00443936">
        <w:rPr>
          <w:sz w:val="28"/>
          <w:szCs w:val="28"/>
        </w:rPr>
        <w:t>бывают моменты, когда у вас есть другие заботы, надо это понять и принять.</w:t>
      </w:r>
    </w:p>
    <w:p w:rsidR="001A2FBD" w:rsidRPr="00443936" w:rsidRDefault="001A2FBD" w:rsidP="001A2FBD">
      <w:pPr>
        <w:rPr>
          <w:rFonts w:ascii="Arial" w:hAnsi="Arial" w:cs="Arial"/>
          <w:sz w:val="28"/>
          <w:szCs w:val="28"/>
        </w:rPr>
      </w:pPr>
      <w:r w:rsidRPr="00443936">
        <w:rPr>
          <w:rFonts w:ascii="Arial" w:hAnsi="Arial" w:cs="Arial"/>
          <w:sz w:val="28"/>
          <w:szCs w:val="28"/>
        </w:rPr>
        <w:t>•</w:t>
      </w:r>
    </w:p>
    <w:p w:rsidR="001A2FBD" w:rsidRPr="00443936" w:rsidRDefault="001A2FBD" w:rsidP="001A2FBD">
      <w:pPr>
        <w:rPr>
          <w:sz w:val="28"/>
          <w:szCs w:val="28"/>
        </w:rPr>
      </w:pPr>
      <w:r w:rsidRPr="00443936">
        <w:rPr>
          <w:sz w:val="28"/>
          <w:szCs w:val="28"/>
        </w:rPr>
        <w:t>Помните, что</w:t>
      </w:r>
      <w:r w:rsidR="00443936">
        <w:rPr>
          <w:sz w:val="28"/>
          <w:szCs w:val="28"/>
        </w:rPr>
        <w:t xml:space="preserve"> истерические приступы чаще все</w:t>
      </w:r>
      <w:r w:rsidRPr="00443936">
        <w:rPr>
          <w:sz w:val="28"/>
          <w:szCs w:val="28"/>
        </w:rPr>
        <w:t>го связаны со с</w:t>
      </w:r>
      <w:r w:rsidR="00443936">
        <w:rPr>
          <w:sz w:val="28"/>
          <w:szCs w:val="28"/>
        </w:rPr>
        <w:t>тремлением обратить на себя вни</w:t>
      </w:r>
      <w:r w:rsidRPr="00443936">
        <w:rPr>
          <w:sz w:val="28"/>
          <w:szCs w:val="28"/>
        </w:rPr>
        <w:t>мание или вызвать жалость и</w:t>
      </w:r>
      <w:r w:rsidR="00443936">
        <w:rPr>
          <w:sz w:val="28"/>
          <w:szCs w:val="28"/>
        </w:rPr>
        <w:t xml:space="preserve"> </w:t>
      </w:r>
      <w:r w:rsidRPr="00443936">
        <w:rPr>
          <w:sz w:val="28"/>
          <w:szCs w:val="28"/>
        </w:rPr>
        <w:t>сочувствие. Не надо потакать ребенку, не надо изменять своих требований. Лучше всего после</w:t>
      </w:r>
      <w:r w:rsidR="00443936">
        <w:rPr>
          <w:sz w:val="28"/>
          <w:szCs w:val="28"/>
        </w:rPr>
        <w:t xml:space="preserve"> того, как ребенок успо</w:t>
      </w:r>
      <w:r w:rsidRPr="00443936">
        <w:rPr>
          <w:sz w:val="28"/>
          <w:szCs w:val="28"/>
        </w:rPr>
        <w:t>коится,</w:t>
      </w:r>
      <w:r w:rsidR="00443936">
        <w:rPr>
          <w:sz w:val="28"/>
          <w:szCs w:val="28"/>
        </w:rPr>
        <w:t xml:space="preserve"> </w:t>
      </w:r>
      <w:r w:rsidRPr="00443936">
        <w:rPr>
          <w:sz w:val="28"/>
          <w:szCs w:val="28"/>
        </w:rPr>
        <w:t>объяснить ему, почему вы поступили так, а не иначе.</w:t>
      </w:r>
    </w:p>
    <w:p w:rsidR="001A2FBD" w:rsidRPr="00443936" w:rsidRDefault="001A2FBD" w:rsidP="001A2FBD">
      <w:pPr>
        <w:rPr>
          <w:sz w:val="28"/>
          <w:szCs w:val="28"/>
        </w:rPr>
      </w:pPr>
      <w:r w:rsidRPr="00443936">
        <w:rPr>
          <w:sz w:val="28"/>
          <w:szCs w:val="28"/>
        </w:rPr>
        <w:t>Помните, что уп</w:t>
      </w:r>
      <w:r w:rsidR="00443936">
        <w:rPr>
          <w:sz w:val="28"/>
          <w:szCs w:val="28"/>
        </w:rPr>
        <w:t>равлять сложным миром эмоций да</w:t>
      </w:r>
      <w:r w:rsidRPr="00443936">
        <w:rPr>
          <w:sz w:val="28"/>
          <w:szCs w:val="28"/>
        </w:rPr>
        <w:t>же взрослому челове</w:t>
      </w:r>
      <w:r w:rsidR="00443936">
        <w:rPr>
          <w:sz w:val="28"/>
          <w:szCs w:val="28"/>
        </w:rPr>
        <w:t>ку подчас бывает трудно. Не тре</w:t>
      </w:r>
      <w:r w:rsidRPr="00443936">
        <w:rPr>
          <w:sz w:val="28"/>
          <w:szCs w:val="28"/>
        </w:rPr>
        <w:t>буйте от ребенка</w:t>
      </w:r>
    </w:p>
    <w:p w:rsidR="001A2FBD" w:rsidRPr="00443936" w:rsidRDefault="001A2FBD" w:rsidP="001A2FBD">
      <w:pPr>
        <w:rPr>
          <w:sz w:val="28"/>
          <w:szCs w:val="28"/>
        </w:rPr>
      </w:pPr>
      <w:r w:rsidRPr="00443936">
        <w:rPr>
          <w:sz w:val="28"/>
          <w:szCs w:val="28"/>
        </w:rPr>
        <w:t>чрезмерного самоконтроля и наберитесь терпения.</w:t>
      </w:r>
    </w:p>
    <w:p w:rsidR="00DB6ADC" w:rsidRDefault="00DB6ADC" w:rsidP="001A2FBD">
      <w:pPr>
        <w:rPr>
          <w:i/>
          <w:sz w:val="28"/>
          <w:szCs w:val="28"/>
        </w:rPr>
      </w:pPr>
    </w:p>
    <w:p w:rsidR="00DB6ADC" w:rsidRDefault="00DB6ADC" w:rsidP="001A2FBD">
      <w:pPr>
        <w:rPr>
          <w:i/>
          <w:sz w:val="28"/>
          <w:szCs w:val="28"/>
        </w:rPr>
      </w:pPr>
    </w:p>
    <w:p w:rsidR="00DB6ADC" w:rsidRDefault="00DB6ADC" w:rsidP="001A2FBD">
      <w:pPr>
        <w:rPr>
          <w:i/>
          <w:sz w:val="28"/>
          <w:szCs w:val="28"/>
        </w:rPr>
      </w:pPr>
    </w:p>
    <w:p w:rsidR="00DB6ADC" w:rsidRDefault="00DB6ADC" w:rsidP="001A2FBD">
      <w:pPr>
        <w:rPr>
          <w:i/>
          <w:sz w:val="28"/>
          <w:szCs w:val="28"/>
        </w:rPr>
      </w:pPr>
    </w:p>
    <w:p w:rsidR="00DB6ADC" w:rsidRDefault="00DB6ADC" w:rsidP="001A2FBD">
      <w:pPr>
        <w:rPr>
          <w:i/>
          <w:sz w:val="28"/>
          <w:szCs w:val="28"/>
        </w:rPr>
      </w:pPr>
    </w:p>
    <w:p w:rsidR="001A2FBD" w:rsidRPr="00443936" w:rsidRDefault="001A2FBD" w:rsidP="001A2FBD">
      <w:pPr>
        <w:rPr>
          <w:i/>
          <w:sz w:val="28"/>
          <w:szCs w:val="28"/>
        </w:rPr>
      </w:pPr>
      <w:r w:rsidRPr="00443936">
        <w:rPr>
          <w:i/>
          <w:sz w:val="28"/>
          <w:szCs w:val="28"/>
        </w:rPr>
        <w:lastRenderedPageBreak/>
        <w:t>Советуем поиграть</w:t>
      </w:r>
    </w:p>
    <w:p w:rsidR="001A2FBD" w:rsidRPr="00443936" w:rsidRDefault="001A2FBD" w:rsidP="001A2FBD">
      <w:pPr>
        <w:rPr>
          <w:rFonts w:ascii="Arial" w:hAnsi="Arial" w:cs="Arial"/>
          <w:sz w:val="28"/>
          <w:szCs w:val="28"/>
        </w:rPr>
      </w:pPr>
      <w:r w:rsidRPr="00443936">
        <w:rPr>
          <w:rFonts w:ascii="Arial" w:hAnsi="Arial" w:cs="Arial"/>
          <w:sz w:val="28"/>
          <w:szCs w:val="28"/>
        </w:rPr>
        <w:t>•</w:t>
      </w:r>
    </w:p>
    <w:p w:rsidR="001A2FBD" w:rsidRPr="00443936" w:rsidRDefault="001A2FBD" w:rsidP="001A2FBD">
      <w:pPr>
        <w:rPr>
          <w:sz w:val="28"/>
          <w:szCs w:val="28"/>
        </w:rPr>
      </w:pPr>
      <w:r w:rsidRPr="00443936">
        <w:rPr>
          <w:sz w:val="28"/>
          <w:szCs w:val="28"/>
        </w:rPr>
        <w:t xml:space="preserve">Необходимо </w:t>
      </w:r>
      <w:r w:rsidR="00443936">
        <w:rPr>
          <w:sz w:val="28"/>
          <w:szCs w:val="28"/>
        </w:rPr>
        <w:t>познакомить вашего ребенка с не</w:t>
      </w:r>
      <w:r w:rsidRPr="00443936">
        <w:rPr>
          <w:sz w:val="28"/>
          <w:szCs w:val="28"/>
        </w:rPr>
        <w:t>сколькими основными эмоциями и с тем, как они проявляются.</w:t>
      </w:r>
    </w:p>
    <w:p w:rsidR="001A2FBD" w:rsidRPr="00443936" w:rsidRDefault="001A2FBD" w:rsidP="001A2FBD">
      <w:pPr>
        <w:rPr>
          <w:rFonts w:ascii="Arial" w:hAnsi="Arial" w:cs="Arial"/>
          <w:sz w:val="28"/>
          <w:szCs w:val="28"/>
        </w:rPr>
      </w:pPr>
      <w:r w:rsidRPr="00443936">
        <w:rPr>
          <w:rFonts w:ascii="Arial" w:hAnsi="Arial" w:cs="Arial"/>
          <w:sz w:val="28"/>
          <w:szCs w:val="28"/>
        </w:rPr>
        <w:t>•</w:t>
      </w:r>
    </w:p>
    <w:p w:rsidR="001A2FBD" w:rsidRPr="00443936" w:rsidRDefault="001A2FBD" w:rsidP="001A2FBD">
      <w:pPr>
        <w:rPr>
          <w:sz w:val="28"/>
          <w:szCs w:val="28"/>
        </w:rPr>
      </w:pPr>
      <w:r w:rsidRPr="00443936">
        <w:rPr>
          <w:sz w:val="28"/>
          <w:szCs w:val="28"/>
        </w:rPr>
        <w:t>Научите вашего малыша расслаблять мышцы. Часто эмоциональная неустойчивость у реб</w:t>
      </w:r>
      <w:r w:rsidR="00443936">
        <w:rPr>
          <w:sz w:val="28"/>
          <w:szCs w:val="28"/>
        </w:rPr>
        <w:t xml:space="preserve">енка соседствует с двигательной </w:t>
      </w:r>
      <w:r w:rsidRPr="00443936">
        <w:rPr>
          <w:sz w:val="28"/>
          <w:szCs w:val="28"/>
        </w:rPr>
        <w:t>закрепощенностью, беспокойным</w:t>
      </w:r>
      <w:r w:rsidR="00443936">
        <w:rPr>
          <w:sz w:val="28"/>
          <w:szCs w:val="28"/>
        </w:rPr>
        <w:t xml:space="preserve"> сном, сильным внутренним напря</w:t>
      </w:r>
      <w:r w:rsidRPr="00443936">
        <w:rPr>
          <w:sz w:val="28"/>
          <w:szCs w:val="28"/>
        </w:rPr>
        <w:t>жением.</w:t>
      </w:r>
    </w:p>
    <w:p w:rsidR="001A2FBD" w:rsidRPr="00443936" w:rsidRDefault="001A2FBD" w:rsidP="001A2FBD">
      <w:pPr>
        <w:rPr>
          <w:rFonts w:ascii="Arial" w:hAnsi="Arial" w:cs="Arial"/>
          <w:sz w:val="28"/>
          <w:szCs w:val="28"/>
        </w:rPr>
      </w:pPr>
      <w:r w:rsidRPr="00443936">
        <w:rPr>
          <w:rFonts w:ascii="Arial" w:hAnsi="Arial" w:cs="Arial"/>
          <w:sz w:val="28"/>
          <w:szCs w:val="28"/>
        </w:rPr>
        <w:t>•</w:t>
      </w:r>
    </w:p>
    <w:p w:rsidR="001A2FBD" w:rsidRPr="00443936" w:rsidRDefault="001A2FBD" w:rsidP="001A2FBD">
      <w:pPr>
        <w:rPr>
          <w:sz w:val="28"/>
          <w:szCs w:val="28"/>
        </w:rPr>
      </w:pPr>
      <w:r w:rsidRPr="00443936">
        <w:rPr>
          <w:sz w:val="28"/>
          <w:szCs w:val="28"/>
        </w:rPr>
        <w:t>Во время чтения сказок, любых совместных игр просите ребенка мимикой показывать чувства ге</w:t>
      </w:r>
      <w:r w:rsidR="00443936">
        <w:rPr>
          <w:sz w:val="28"/>
          <w:szCs w:val="28"/>
        </w:rPr>
        <w:t xml:space="preserve">роев: радость, интерес, </w:t>
      </w:r>
      <w:r w:rsidRPr="00443936">
        <w:rPr>
          <w:sz w:val="28"/>
          <w:szCs w:val="28"/>
        </w:rPr>
        <w:t>удивление, печаль, страх, гнев.</w:t>
      </w:r>
    </w:p>
    <w:p w:rsidR="001A2FBD" w:rsidRPr="00443936" w:rsidRDefault="001A2FBD" w:rsidP="001A2FBD">
      <w:pPr>
        <w:rPr>
          <w:rFonts w:ascii="Arial" w:hAnsi="Arial" w:cs="Arial"/>
          <w:sz w:val="28"/>
          <w:szCs w:val="28"/>
        </w:rPr>
      </w:pPr>
      <w:r w:rsidRPr="00443936">
        <w:rPr>
          <w:rFonts w:ascii="Arial" w:hAnsi="Arial" w:cs="Arial"/>
          <w:sz w:val="28"/>
          <w:szCs w:val="28"/>
        </w:rPr>
        <w:t>•</w:t>
      </w:r>
    </w:p>
    <w:p w:rsidR="001A2FBD" w:rsidRPr="00443936" w:rsidRDefault="001A2FBD" w:rsidP="001A2FBD">
      <w:pPr>
        <w:rPr>
          <w:sz w:val="28"/>
          <w:szCs w:val="28"/>
        </w:rPr>
      </w:pPr>
      <w:r w:rsidRPr="00443936">
        <w:rPr>
          <w:sz w:val="28"/>
          <w:szCs w:val="28"/>
        </w:rPr>
        <w:t xml:space="preserve">Обращайте внимание ребенка на то, как приятно </w:t>
      </w:r>
    </w:p>
    <w:p w:rsidR="001A2FBD" w:rsidRPr="00443936" w:rsidRDefault="001A2FBD" w:rsidP="001A2FBD">
      <w:pPr>
        <w:rPr>
          <w:sz w:val="28"/>
          <w:szCs w:val="28"/>
        </w:rPr>
      </w:pPr>
      <w:r w:rsidRPr="00443936">
        <w:rPr>
          <w:sz w:val="28"/>
          <w:szCs w:val="28"/>
        </w:rPr>
        <w:t>состояние спокой</w:t>
      </w:r>
      <w:r w:rsidR="00443936">
        <w:rPr>
          <w:sz w:val="28"/>
          <w:szCs w:val="28"/>
        </w:rPr>
        <w:t>ствия. После подвижных игр пред</w:t>
      </w:r>
      <w:r w:rsidRPr="00443936">
        <w:rPr>
          <w:sz w:val="28"/>
          <w:szCs w:val="28"/>
        </w:rPr>
        <w:t>ложите ему превратиться</w:t>
      </w:r>
    </w:p>
    <w:p w:rsidR="001A2FBD" w:rsidRPr="00443936" w:rsidRDefault="001A2FBD" w:rsidP="001A2FBD">
      <w:pPr>
        <w:rPr>
          <w:sz w:val="28"/>
          <w:szCs w:val="28"/>
        </w:rPr>
      </w:pPr>
      <w:r w:rsidRPr="00443936">
        <w:rPr>
          <w:sz w:val="28"/>
          <w:szCs w:val="28"/>
        </w:rPr>
        <w:t xml:space="preserve">в соню, </w:t>
      </w:r>
      <w:proofErr w:type="gramStart"/>
      <w:r w:rsidRPr="00443936">
        <w:rPr>
          <w:sz w:val="28"/>
          <w:szCs w:val="28"/>
        </w:rPr>
        <w:t>лентяя</w:t>
      </w:r>
      <w:proofErr w:type="gramEnd"/>
      <w:r w:rsidRPr="00443936">
        <w:rPr>
          <w:sz w:val="28"/>
          <w:szCs w:val="28"/>
        </w:rPr>
        <w:t>, расслабив при этом вс</w:t>
      </w:r>
      <w:r w:rsidR="00443936">
        <w:rPr>
          <w:sz w:val="28"/>
          <w:szCs w:val="28"/>
        </w:rPr>
        <w:t>е мышцы тела. Хорошо, если в ми</w:t>
      </w:r>
      <w:r w:rsidRPr="00443936">
        <w:rPr>
          <w:sz w:val="28"/>
          <w:szCs w:val="28"/>
        </w:rPr>
        <w:t>нуты расслабления в комнате будет звучать тихая,</w:t>
      </w:r>
    </w:p>
    <w:p w:rsidR="001A2FBD" w:rsidRPr="00443936" w:rsidRDefault="001A2FBD" w:rsidP="001A2FBD">
      <w:pPr>
        <w:rPr>
          <w:sz w:val="28"/>
          <w:szCs w:val="28"/>
        </w:rPr>
      </w:pPr>
      <w:r w:rsidRPr="00443936">
        <w:rPr>
          <w:sz w:val="28"/>
          <w:szCs w:val="28"/>
        </w:rPr>
        <w:t>спокойная музыка.</w:t>
      </w:r>
    </w:p>
    <w:p w:rsidR="009443BC" w:rsidRPr="00443936" w:rsidRDefault="009443BC">
      <w:pPr>
        <w:rPr>
          <w:sz w:val="28"/>
          <w:szCs w:val="28"/>
        </w:rPr>
      </w:pPr>
    </w:p>
    <w:p w:rsidR="00443936" w:rsidRPr="00443936" w:rsidRDefault="00443936">
      <w:pPr>
        <w:rPr>
          <w:sz w:val="28"/>
          <w:szCs w:val="28"/>
        </w:rPr>
      </w:pPr>
    </w:p>
    <w:sectPr w:rsidR="00443936" w:rsidRPr="00443936" w:rsidSect="0044393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FBD"/>
    <w:rsid w:val="001A2FBD"/>
    <w:rsid w:val="00443936"/>
    <w:rsid w:val="009443BC"/>
    <w:rsid w:val="00DB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398</Words>
  <Characters>2271</Characters>
  <Application>Microsoft Office Word</Application>
  <DocSecurity>0</DocSecurity>
  <Lines>18</Lines>
  <Paragraphs>5</Paragraphs>
  <ScaleCrop>false</ScaleCrop>
  <Company>-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2019-05-29T12:42:00Z</dcterms:created>
  <dcterms:modified xsi:type="dcterms:W3CDTF">2019-05-29T12:52:00Z</dcterms:modified>
</cp:coreProperties>
</file>