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74" w:rsidRPr="00131F16" w:rsidRDefault="00797F74" w:rsidP="00131F16">
      <w:pPr>
        <w:rPr>
          <w:rFonts w:ascii="Times New Roman" w:hAnsi="Times New Roman" w:cs="Times New Roman"/>
          <w:sz w:val="28"/>
          <w:szCs w:val="28"/>
        </w:rPr>
      </w:pPr>
      <w:r>
        <w:rPr>
          <w:shd w:val="clear" w:color="auto" w:fill="EAEAEA"/>
          <w:lang w:eastAsia="ru-RU"/>
        </w:rPr>
        <w:t xml:space="preserve">                                                             </w:t>
      </w:r>
      <w:r w:rsidR="003E7A05">
        <w:rPr>
          <w:shd w:val="clear" w:color="auto" w:fill="EAEAEA"/>
          <w:lang w:eastAsia="ru-RU"/>
        </w:rPr>
        <w:tab/>
      </w:r>
      <w:r w:rsidR="003E7A05">
        <w:rPr>
          <w:shd w:val="clear" w:color="auto" w:fill="EAEAEA"/>
          <w:lang w:eastAsia="ru-RU"/>
        </w:rPr>
        <w:tab/>
      </w:r>
      <w:r>
        <w:rPr>
          <w:shd w:val="clear" w:color="auto" w:fill="EAEAEA"/>
          <w:lang w:eastAsia="ru-RU"/>
        </w:rPr>
        <w:t xml:space="preserve">  </w:t>
      </w:r>
      <w:r w:rsidRPr="00131F16">
        <w:rPr>
          <w:rFonts w:ascii="Times New Roman" w:hAnsi="Times New Roman" w:cs="Times New Roman"/>
          <w:sz w:val="28"/>
          <w:szCs w:val="28"/>
        </w:rPr>
        <w:t xml:space="preserve">Учитель-логопед </w:t>
      </w:r>
      <w:proofErr w:type="spellStart"/>
      <w:r w:rsidRPr="00131F16">
        <w:rPr>
          <w:rFonts w:ascii="Times New Roman" w:hAnsi="Times New Roman" w:cs="Times New Roman"/>
          <w:sz w:val="28"/>
          <w:szCs w:val="28"/>
        </w:rPr>
        <w:t>Ивняковской</w:t>
      </w:r>
      <w:proofErr w:type="spellEnd"/>
      <w:r w:rsidRPr="00131F16">
        <w:rPr>
          <w:rFonts w:ascii="Times New Roman" w:hAnsi="Times New Roman" w:cs="Times New Roman"/>
          <w:sz w:val="28"/>
          <w:szCs w:val="28"/>
        </w:rPr>
        <w:t xml:space="preserve"> СШ</w:t>
      </w:r>
    </w:p>
    <w:p w:rsidR="00797F74" w:rsidRPr="00131F16" w:rsidRDefault="00797F74"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3E7A05">
        <w:rPr>
          <w:rFonts w:ascii="Times New Roman" w:hAnsi="Times New Roman" w:cs="Times New Roman"/>
          <w:sz w:val="28"/>
          <w:szCs w:val="28"/>
        </w:rPr>
        <w:tab/>
      </w:r>
      <w:r w:rsidRPr="00131F16">
        <w:rPr>
          <w:rFonts w:ascii="Times New Roman" w:hAnsi="Times New Roman" w:cs="Times New Roman"/>
          <w:sz w:val="28"/>
          <w:szCs w:val="28"/>
        </w:rPr>
        <w:t>Воробьева Светлана Сергеевна</w:t>
      </w:r>
    </w:p>
    <w:p w:rsidR="00205056" w:rsidRPr="00131F16" w:rsidRDefault="00163460" w:rsidP="00131F16">
      <w:pPr>
        <w:ind w:firstLine="708"/>
        <w:rPr>
          <w:rFonts w:ascii="Times New Roman" w:hAnsi="Times New Roman" w:cs="Times New Roman"/>
          <w:sz w:val="36"/>
          <w:szCs w:val="36"/>
        </w:rPr>
      </w:pPr>
      <w:bookmarkStart w:id="0" w:name="_GoBack"/>
      <w:bookmarkEnd w:id="0"/>
      <w:r w:rsidRPr="00131F16">
        <w:rPr>
          <w:rFonts w:ascii="Times New Roman" w:hAnsi="Times New Roman" w:cs="Times New Roman"/>
          <w:sz w:val="36"/>
          <w:szCs w:val="36"/>
        </w:rPr>
        <w:t xml:space="preserve"> Эффективные </w:t>
      </w:r>
      <w:r w:rsidR="00131F16" w:rsidRPr="00131F16">
        <w:rPr>
          <w:rFonts w:ascii="Times New Roman" w:hAnsi="Times New Roman" w:cs="Times New Roman"/>
          <w:sz w:val="36"/>
          <w:szCs w:val="36"/>
        </w:rPr>
        <w:t>тексты для</w:t>
      </w:r>
      <w:r w:rsidR="00205056" w:rsidRPr="00131F16">
        <w:rPr>
          <w:rFonts w:ascii="Times New Roman" w:hAnsi="Times New Roman" w:cs="Times New Roman"/>
          <w:sz w:val="36"/>
          <w:szCs w:val="36"/>
        </w:rPr>
        <w:t xml:space="preserve"> улучшения дикции по возрастам</w:t>
      </w:r>
      <w:r w:rsidR="00131F16" w:rsidRPr="00131F16">
        <w:rPr>
          <w:rFonts w:ascii="Times New Roman" w:hAnsi="Times New Roman" w:cs="Times New Roman"/>
          <w:sz w:val="36"/>
          <w:szCs w:val="36"/>
        </w:rPr>
        <w:t>.</w:t>
      </w:r>
    </w:p>
    <w:p w:rsidR="00205056" w:rsidRPr="00131F16" w:rsidRDefault="00205056"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 xml:space="preserve">Работа над дикцией − обязательное условие для радиоведущих, телеведущих, бизнесменов, политических деятелей, поэтов и писателей. Педагоги уверяют, если улучшать речь с раннего возраста, взрослому человеку не понадобятся со временем специальные курсы и занятия по ораторскому искусству. Важно с детства приучать ребенка говорить правильно и красиво, что позволяет в будущем быть интересным собеседником. </w:t>
      </w:r>
      <w:proofErr w:type="gramStart"/>
      <w:r w:rsidRPr="00131F16">
        <w:rPr>
          <w:rFonts w:ascii="Times New Roman" w:hAnsi="Times New Roman" w:cs="Times New Roman"/>
          <w:sz w:val="28"/>
          <w:szCs w:val="28"/>
        </w:rPr>
        <w:t>Текст</w:t>
      </w:r>
      <w:r w:rsidR="004B1459" w:rsidRPr="00131F16">
        <w:rPr>
          <w:rFonts w:ascii="Times New Roman" w:hAnsi="Times New Roman" w:cs="Times New Roman"/>
          <w:sz w:val="28"/>
          <w:szCs w:val="28"/>
        </w:rPr>
        <w:t xml:space="preserve">ы </w:t>
      </w:r>
      <w:r w:rsidRPr="00131F16">
        <w:rPr>
          <w:rFonts w:ascii="Times New Roman" w:hAnsi="Times New Roman" w:cs="Times New Roman"/>
          <w:sz w:val="28"/>
          <w:szCs w:val="28"/>
        </w:rPr>
        <w:t xml:space="preserve"> для</w:t>
      </w:r>
      <w:proofErr w:type="gramEnd"/>
      <w:r w:rsidRPr="00131F16">
        <w:rPr>
          <w:rFonts w:ascii="Times New Roman" w:hAnsi="Times New Roman" w:cs="Times New Roman"/>
          <w:sz w:val="28"/>
          <w:szCs w:val="28"/>
        </w:rPr>
        <w:t xml:space="preserve"> дикции и специальные упражнения помогают в любом возрасте развивать навык красноречия. </w:t>
      </w:r>
    </w:p>
    <w:p w:rsidR="004B1459"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Дикция входит в основу техники речи, включает несколько показателей, без которых невозможно красивое произношение: четкую артикуляцию, манеру, правильность.</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В первом случае важна точность произношения звуков речи. Если артикуляция нечеткая, собеседника тяжело понять, речь становится невнятной. Про таких людей говорят «каша во рту». Связана нечеткость в основном со слабой работой артикуляционного аппарата. Правильность артикуляции заключается в верном движении органов речи, участвующих в образовании звуков. Если язык, зубы, губы при произношении находятся в неправильной позиции, возникает дефект речи, которым занимается логопед. Проверка и выявление нарушений со стороны артикуляционного аппарата должна проводиться в дошкольном возрасте, когда легче получить быстрый и эффективный результат.</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Манера произношения включае</w:t>
      </w:r>
      <w:r w:rsidR="002E6299" w:rsidRPr="00131F16">
        <w:rPr>
          <w:rFonts w:ascii="Times New Roman" w:hAnsi="Times New Roman" w:cs="Times New Roman"/>
          <w:sz w:val="28"/>
          <w:szCs w:val="28"/>
        </w:rPr>
        <w:t>т</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редукцию слогов (упрощение), </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-темп, </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-эмоциональный окрас речи,</w:t>
      </w:r>
    </w:p>
    <w:p w:rsidR="004B1459"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-наличие недостатков. </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К последним относят: </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lastRenderedPageBreak/>
        <w:t>-</w:t>
      </w:r>
      <w:proofErr w:type="spellStart"/>
      <w:r w:rsidR="004B1459" w:rsidRPr="00131F16">
        <w:rPr>
          <w:rFonts w:ascii="Times New Roman" w:hAnsi="Times New Roman" w:cs="Times New Roman"/>
          <w:sz w:val="28"/>
          <w:szCs w:val="28"/>
        </w:rPr>
        <w:t>эканье</w:t>
      </w:r>
      <w:proofErr w:type="spellEnd"/>
      <w:r w:rsidR="004B1459" w:rsidRPr="00131F16">
        <w:rPr>
          <w:rFonts w:ascii="Times New Roman" w:hAnsi="Times New Roman" w:cs="Times New Roman"/>
          <w:sz w:val="28"/>
          <w:szCs w:val="28"/>
        </w:rPr>
        <w:t xml:space="preserve"> − когда человек использует часто в речи вместо молчаливой паузы паразитические звуки: м, э и т. д., что заметно и раздражает собеседника;</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шумовые вздохи − в этике речи не принято делать глубокие придыхания перед началом предложения или его завершением; </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использование слов-паразитов − когда из-за скудности словарного запаса или банальной привычки человек часто использует между слов паразитарные высказывания: это, как бы, дескать, короче и т. д.; </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продление гласных звуков, когда человек пытается вспомнить что-то или мысленно строит следующее предложение;</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 назализация − является вульгарной чертой речи, когда в разговоре последние гласные в слове произносятся в нос;</w:t>
      </w:r>
    </w:p>
    <w:p w:rsidR="007A25F2" w:rsidRPr="00131F16" w:rsidRDefault="007A25F2"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 чмоканье.</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 xml:space="preserve">Перечисленные недостатки не украшают любого человека. Важно с раннего возраста приучать ребенка говорить правильно, ведь основные паразитарные слова, речевые привычки появляются в детстве и переходят во взрослую жизнь. </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Как улучшить дикцию в любом возрасте </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Повышать ораторское искусство можно и ребенку, и взрослому. Тренировка дикции зависит от выбора упражнений и текстов, исходного материала (отклонений в речи). Тексты для тренировки дикции и речи используются по принципу от простого к сложному. Начинать работу можно с сочетания сложных согласных. При проработке упражнения важно правильно произносить каждый отдельный звук, чтобы он был отчетливо слышен собеседнику. Сначала произносятся все буквосочетания, после выделяются основные, где говорение дается сложнее, чтобы от</w:t>
      </w:r>
      <w:r w:rsidR="007A25F2" w:rsidRPr="00131F16">
        <w:rPr>
          <w:rFonts w:ascii="Times New Roman" w:hAnsi="Times New Roman" w:cs="Times New Roman"/>
          <w:sz w:val="28"/>
          <w:szCs w:val="28"/>
        </w:rPr>
        <w:t>тачивать их. П</w:t>
      </w:r>
      <w:r w:rsidRPr="00131F16">
        <w:rPr>
          <w:rFonts w:ascii="Times New Roman" w:hAnsi="Times New Roman" w:cs="Times New Roman"/>
          <w:sz w:val="28"/>
          <w:szCs w:val="28"/>
        </w:rPr>
        <w:t xml:space="preserve">ри произнесении звуков следить за речевым аппаратом в зеркале. Рот, зубы, язык, губы, щеки должны активно двигаться, не находиться в одном положении. Если </w:t>
      </w:r>
      <w:proofErr w:type="gramStart"/>
      <w:r w:rsidRPr="00131F16">
        <w:rPr>
          <w:rFonts w:ascii="Times New Roman" w:hAnsi="Times New Roman" w:cs="Times New Roman"/>
          <w:sz w:val="28"/>
          <w:szCs w:val="28"/>
        </w:rPr>
        <w:t>У</w:t>
      </w:r>
      <w:proofErr w:type="gramEnd"/>
      <w:r w:rsidRPr="00131F16">
        <w:rPr>
          <w:rFonts w:ascii="Times New Roman" w:hAnsi="Times New Roman" w:cs="Times New Roman"/>
          <w:sz w:val="28"/>
          <w:szCs w:val="28"/>
        </w:rPr>
        <w:t>, то это губы трубочкой, О − овалом, вытянутым вперед, А − широко раскрыт рот, Ш − зубы сомкнуты, рот в улыбке и т. д.</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 xml:space="preserve">Сначала слоги говорят медленно, четко выделяя отдельный звук, после нужно убыстрять темп, но не терять четкость произношения: </w:t>
      </w:r>
    </w:p>
    <w:p w:rsidR="007A25F2" w:rsidRPr="007A25F2" w:rsidRDefault="004B1459" w:rsidP="004B1459">
      <w:pPr>
        <w:spacing w:after="0" w:line="240" w:lineRule="auto"/>
        <w:ind w:firstLine="708"/>
        <w:rPr>
          <w:rFonts w:ascii="Times New Roman" w:eastAsia="Times New Roman" w:hAnsi="Times New Roman" w:cs="Times New Roman"/>
          <w:color w:val="1C1C1C"/>
          <w:sz w:val="40"/>
          <w:szCs w:val="40"/>
          <w:shd w:val="clear" w:color="auto" w:fill="EAEAEA"/>
          <w:lang w:eastAsia="ru-RU"/>
        </w:rPr>
      </w:pPr>
      <w:proofErr w:type="spellStart"/>
      <w:r w:rsidRPr="004B1459">
        <w:rPr>
          <w:rFonts w:ascii="Times New Roman" w:eastAsia="Times New Roman" w:hAnsi="Times New Roman" w:cs="Times New Roman"/>
          <w:color w:val="1C1C1C"/>
          <w:sz w:val="40"/>
          <w:szCs w:val="40"/>
          <w:highlight w:val="yellow"/>
          <w:shd w:val="clear" w:color="auto" w:fill="EAEAEA"/>
          <w:lang w:eastAsia="ru-RU"/>
        </w:rPr>
        <w:lastRenderedPageBreak/>
        <w:t>ждр</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крлп</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мкрпв</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мпнкр</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смпрв</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шнптм</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кждо</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аджвк</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шлкат</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кшто</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шлотк</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ктщ</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щтко</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кпт</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тпк</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вазтд</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мкрт</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джр</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грлт</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w:t>
      </w:r>
      <w:r w:rsidRPr="004B1459">
        <w:rPr>
          <w:rFonts w:ascii="Times New Roman" w:eastAsia="Times New Roman" w:hAnsi="Times New Roman" w:cs="Times New Roman"/>
          <w:color w:val="1C1C1C"/>
          <w:sz w:val="40"/>
          <w:szCs w:val="40"/>
          <w:shd w:val="clear" w:color="auto" w:fill="EAEAEA"/>
          <w:lang w:eastAsia="ru-RU"/>
        </w:rPr>
        <w:t xml:space="preserve"> </w:t>
      </w:r>
    </w:p>
    <w:p w:rsidR="00797F74" w:rsidRDefault="00797F74" w:rsidP="004B1459">
      <w:pPr>
        <w:spacing w:after="0" w:line="240" w:lineRule="auto"/>
        <w:ind w:firstLine="708"/>
        <w:rPr>
          <w:rFonts w:ascii="Times New Roman" w:eastAsia="Times New Roman" w:hAnsi="Times New Roman" w:cs="Times New Roman"/>
          <w:color w:val="1C1C1C"/>
          <w:sz w:val="28"/>
          <w:szCs w:val="28"/>
          <w:shd w:val="clear" w:color="auto" w:fill="EAEAEA"/>
          <w:lang w:eastAsia="ru-RU"/>
        </w:rPr>
      </w:pP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От слогов можно переходить к словам. Задача остается постоянная: четко проговаривать каждый звук в слове, сначала медленно, после убыстряя темп. По завершении упражнения человек должен читать слова скоро, внятно, органы речевого аппарата работают активно − «живой рот»</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Можно использовать следующие слова:</w:t>
      </w:r>
    </w:p>
    <w:p w:rsidR="007A25F2" w:rsidRDefault="004B1459" w:rsidP="004B1459">
      <w:pPr>
        <w:spacing w:after="0" w:line="240" w:lineRule="auto"/>
        <w:ind w:firstLine="708"/>
        <w:rPr>
          <w:rFonts w:ascii="Times New Roman" w:eastAsia="Times New Roman" w:hAnsi="Times New Roman" w:cs="Times New Roman"/>
          <w:color w:val="1C1C1C"/>
          <w:sz w:val="28"/>
          <w:szCs w:val="28"/>
          <w:shd w:val="clear" w:color="auto" w:fill="EAEAEA"/>
          <w:lang w:eastAsia="ru-RU"/>
        </w:rPr>
      </w:pPr>
      <w:r w:rsidRPr="004B1459">
        <w:rPr>
          <w:rFonts w:ascii="Times New Roman" w:eastAsia="Times New Roman" w:hAnsi="Times New Roman" w:cs="Times New Roman"/>
          <w:color w:val="1C1C1C"/>
          <w:sz w:val="40"/>
          <w:szCs w:val="40"/>
          <w:shd w:val="clear" w:color="auto" w:fill="EAEAEA"/>
          <w:lang w:eastAsia="ru-RU"/>
        </w:rPr>
        <w:t xml:space="preserve"> </w:t>
      </w:r>
      <w:r w:rsidRPr="004B1459">
        <w:rPr>
          <w:rFonts w:ascii="Times New Roman" w:eastAsia="Times New Roman" w:hAnsi="Times New Roman" w:cs="Times New Roman"/>
          <w:color w:val="1C1C1C"/>
          <w:sz w:val="40"/>
          <w:szCs w:val="40"/>
          <w:highlight w:val="yellow"/>
          <w:shd w:val="clear" w:color="auto" w:fill="EAEAEA"/>
          <w:lang w:eastAsia="ru-RU"/>
        </w:rPr>
        <w:t xml:space="preserve">бронетранспортер, ведомство, бодрствовать, здравствуйте, взбадривать, витийствовать, философствовать, мудрствовать, взбудоражить,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сверхсущество</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сверхвстревоженный</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трансплантация, транскрипция, протестантство, попасть в ствол,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контрпрорыв</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всклочный</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контролерша, билетёрша, пространство, паразитология, постскриптум, пункт взрыва, оканчиваются, приключенческий, синхрофазотрон, фенолфталеин,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тетрагидроканнабинол</w:t>
      </w:r>
      <w:proofErr w:type="spellEnd"/>
      <w:r w:rsidRPr="004B1459">
        <w:rPr>
          <w:rFonts w:ascii="Times New Roman" w:eastAsia="Times New Roman" w:hAnsi="Times New Roman" w:cs="Times New Roman"/>
          <w:color w:val="1C1C1C"/>
          <w:sz w:val="28"/>
          <w:szCs w:val="28"/>
          <w:highlight w:val="yellow"/>
          <w:shd w:val="clear" w:color="auto" w:fill="EAEAEA"/>
          <w:lang w:eastAsia="ru-RU"/>
        </w:rPr>
        <w:t>.</w:t>
      </w:r>
    </w:p>
    <w:p w:rsidR="00797F74" w:rsidRDefault="00797F74" w:rsidP="004B1459">
      <w:pPr>
        <w:spacing w:after="0" w:line="240" w:lineRule="auto"/>
        <w:ind w:firstLine="708"/>
        <w:rPr>
          <w:rFonts w:ascii="Times New Roman" w:eastAsia="Times New Roman" w:hAnsi="Times New Roman" w:cs="Times New Roman"/>
          <w:color w:val="1C1C1C"/>
          <w:sz w:val="28"/>
          <w:szCs w:val="28"/>
          <w:shd w:val="clear" w:color="auto" w:fill="EAEAEA"/>
          <w:lang w:eastAsia="ru-RU"/>
        </w:rPr>
      </w:pP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В завершение разминки произнести несколько сложных предложений, после переходить к чтению тексов.</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 xml:space="preserve">Во время гимнастики важно следить за голосом. Он не должен скакать, меняться при произнесении сложных сочетаний или отдельных звуков. Нужно сохранять ровный окрас речи: </w:t>
      </w:r>
    </w:p>
    <w:p w:rsidR="007A25F2" w:rsidRDefault="004B1459" w:rsidP="004B1459">
      <w:pPr>
        <w:spacing w:after="0" w:line="240" w:lineRule="auto"/>
        <w:ind w:firstLine="708"/>
        <w:rPr>
          <w:rFonts w:ascii="Times New Roman" w:eastAsia="Times New Roman" w:hAnsi="Times New Roman" w:cs="Times New Roman"/>
          <w:color w:val="1C1C1C"/>
          <w:sz w:val="40"/>
          <w:szCs w:val="40"/>
          <w:highlight w:val="yellow"/>
          <w:shd w:val="clear" w:color="auto" w:fill="EAEAEA"/>
          <w:lang w:eastAsia="ru-RU"/>
        </w:rPr>
      </w:pPr>
      <w:r w:rsidRPr="004B1459">
        <w:rPr>
          <w:rFonts w:ascii="Times New Roman" w:eastAsia="Times New Roman" w:hAnsi="Times New Roman" w:cs="Times New Roman"/>
          <w:color w:val="1C1C1C"/>
          <w:sz w:val="40"/>
          <w:szCs w:val="40"/>
          <w:highlight w:val="yellow"/>
          <w:shd w:val="clear" w:color="auto" w:fill="EAEAEA"/>
          <w:lang w:eastAsia="ru-RU"/>
        </w:rPr>
        <w:t xml:space="preserve">Маша </w:t>
      </w:r>
      <w:proofErr w:type="spellStart"/>
      <w:r w:rsidRPr="004B1459">
        <w:rPr>
          <w:rFonts w:ascii="Times New Roman" w:eastAsia="Times New Roman" w:hAnsi="Times New Roman" w:cs="Times New Roman"/>
          <w:color w:val="1C1C1C"/>
          <w:sz w:val="40"/>
          <w:szCs w:val="40"/>
          <w:highlight w:val="yellow"/>
          <w:shd w:val="clear" w:color="auto" w:fill="EAEAEA"/>
          <w:lang w:eastAsia="ru-RU"/>
        </w:rPr>
        <w:t>Ромаше</w:t>
      </w:r>
      <w:proofErr w:type="spellEnd"/>
      <w:r w:rsidRPr="004B1459">
        <w:rPr>
          <w:rFonts w:ascii="Times New Roman" w:eastAsia="Times New Roman" w:hAnsi="Times New Roman" w:cs="Times New Roman"/>
          <w:color w:val="1C1C1C"/>
          <w:sz w:val="40"/>
          <w:szCs w:val="40"/>
          <w:highlight w:val="yellow"/>
          <w:shd w:val="clear" w:color="auto" w:fill="EAEAEA"/>
          <w:lang w:eastAsia="ru-RU"/>
        </w:rPr>
        <w:t xml:space="preserve"> дала сыворотку из-под простокваши. Маше дали кашу, а Саше простоквашу. Трудновыговариваемые слова назвали трудновыговариваемыми потому, что их трудно выговаривать.</w:t>
      </w:r>
    </w:p>
    <w:p w:rsidR="007A25F2" w:rsidRDefault="004B1459" w:rsidP="004B1459">
      <w:pPr>
        <w:spacing w:after="0" w:line="240" w:lineRule="auto"/>
        <w:ind w:firstLine="708"/>
        <w:rPr>
          <w:rFonts w:ascii="Times New Roman" w:eastAsia="Times New Roman" w:hAnsi="Times New Roman" w:cs="Times New Roman"/>
          <w:color w:val="1C1C1C"/>
          <w:sz w:val="40"/>
          <w:szCs w:val="40"/>
          <w:highlight w:val="yellow"/>
          <w:shd w:val="clear" w:color="auto" w:fill="EAEAEA"/>
          <w:lang w:eastAsia="ru-RU"/>
        </w:rPr>
      </w:pPr>
      <w:r w:rsidRPr="004B1459">
        <w:rPr>
          <w:rFonts w:ascii="Times New Roman" w:eastAsia="Times New Roman" w:hAnsi="Times New Roman" w:cs="Times New Roman"/>
          <w:color w:val="1C1C1C"/>
          <w:sz w:val="40"/>
          <w:szCs w:val="40"/>
          <w:highlight w:val="yellow"/>
          <w:shd w:val="clear" w:color="auto" w:fill="EAEAEA"/>
          <w:lang w:eastAsia="ru-RU"/>
        </w:rPr>
        <w:t xml:space="preserve"> У человека с плохо скоординированной координацией плохо скоординированная походка. </w:t>
      </w:r>
      <w:r w:rsidRPr="004B1459">
        <w:rPr>
          <w:rFonts w:ascii="Times New Roman" w:eastAsia="Times New Roman" w:hAnsi="Times New Roman" w:cs="Times New Roman"/>
          <w:color w:val="1C1C1C"/>
          <w:sz w:val="40"/>
          <w:szCs w:val="40"/>
          <w:highlight w:val="yellow"/>
          <w:shd w:val="clear" w:color="auto" w:fill="EAEAEA"/>
          <w:lang w:eastAsia="ru-RU"/>
        </w:rPr>
        <w:lastRenderedPageBreak/>
        <w:t xml:space="preserve">Трубач по улице идет, труба поет, труба ревет, труба трубит. </w:t>
      </w:r>
    </w:p>
    <w:p w:rsidR="007A25F2" w:rsidRPr="007A25F2" w:rsidRDefault="004B1459" w:rsidP="004B1459">
      <w:pPr>
        <w:spacing w:after="0" w:line="240" w:lineRule="auto"/>
        <w:ind w:firstLine="708"/>
        <w:rPr>
          <w:rFonts w:ascii="Times New Roman" w:eastAsia="Times New Roman" w:hAnsi="Times New Roman" w:cs="Times New Roman"/>
          <w:color w:val="1C1C1C"/>
          <w:sz w:val="40"/>
          <w:szCs w:val="40"/>
          <w:shd w:val="clear" w:color="auto" w:fill="EAEAEA"/>
          <w:lang w:eastAsia="ru-RU"/>
        </w:rPr>
      </w:pPr>
      <w:r w:rsidRPr="004B1459">
        <w:rPr>
          <w:rFonts w:ascii="Times New Roman" w:eastAsia="Times New Roman" w:hAnsi="Times New Roman" w:cs="Times New Roman"/>
          <w:color w:val="1C1C1C"/>
          <w:sz w:val="40"/>
          <w:szCs w:val="40"/>
          <w:highlight w:val="yellow"/>
          <w:shd w:val="clear" w:color="auto" w:fill="EAEAEA"/>
          <w:lang w:eastAsia="ru-RU"/>
        </w:rPr>
        <w:t>Маланья-болтунья болтала, болтала, что 33 корабля лавировали, лавировали, лавировали, лавировали, лавировали, да не вылавировали.</w:t>
      </w:r>
    </w:p>
    <w:p w:rsidR="00797F74" w:rsidRDefault="00797F74" w:rsidP="004B1459">
      <w:pPr>
        <w:spacing w:after="0" w:line="240" w:lineRule="auto"/>
        <w:ind w:firstLine="708"/>
        <w:rPr>
          <w:rFonts w:ascii="Times New Roman" w:eastAsia="Times New Roman" w:hAnsi="Times New Roman" w:cs="Times New Roman"/>
          <w:color w:val="1C1C1C"/>
          <w:sz w:val="28"/>
          <w:szCs w:val="28"/>
          <w:shd w:val="clear" w:color="auto" w:fill="EAEAEA"/>
          <w:lang w:eastAsia="ru-RU"/>
        </w:rPr>
      </w:pP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Читать предложения нужно вслух, сначала медленно, после убыстряя темп. Можно брать отдельное и читать его с увеличением темпа, пока не будет достигнуто идеальное проговаривание в скоростном темпе.</w:t>
      </w:r>
    </w:p>
    <w:p w:rsidR="00797F74" w:rsidRPr="00131F16" w:rsidRDefault="00797F74" w:rsidP="00131F16">
      <w:pPr>
        <w:rPr>
          <w:rFonts w:ascii="Times New Roman" w:hAnsi="Times New Roman" w:cs="Times New Roman"/>
          <w:sz w:val="28"/>
          <w:szCs w:val="28"/>
        </w:rPr>
      </w:pPr>
    </w:p>
    <w:p w:rsidR="007A25F2" w:rsidRPr="00131F16" w:rsidRDefault="004B1459" w:rsidP="00131F16">
      <w:pPr>
        <w:rPr>
          <w:rFonts w:ascii="Times New Roman" w:hAnsi="Times New Roman" w:cs="Times New Roman"/>
          <w:sz w:val="36"/>
          <w:szCs w:val="36"/>
        </w:rPr>
      </w:pPr>
      <w:r w:rsidRPr="00131F16">
        <w:rPr>
          <w:rFonts w:ascii="Times New Roman" w:hAnsi="Times New Roman" w:cs="Times New Roman"/>
          <w:sz w:val="28"/>
          <w:szCs w:val="28"/>
        </w:rPr>
        <w:t xml:space="preserve"> </w:t>
      </w:r>
      <w:r w:rsidRPr="00131F16">
        <w:rPr>
          <w:rFonts w:ascii="Times New Roman" w:hAnsi="Times New Roman" w:cs="Times New Roman"/>
          <w:sz w:val="36"/>
          <w:szCs w:val="36"/>
        </w:rPr>
        <w:t>Улучшение дикции у детей</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Главная сложность у детей при произношении сложных слов − быстрая смена артикуляционной позиции, когда трудно перестроить речевой аппарат в зависимости от последующего меняющегося звука. </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Перед тем как начинать работать с малышом непосредственно над дикцией, нужно провести речевую гимнастику, направленную на улучшение артикуляции. </w:t>
      </w:r>
    </w:p>
    <w:p w:rsidR="007A25F2"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Проводят упражнения для развития мышц речевого аппарата: Произнести звук А, широко раскрыв рот. Ребенок должен представить, что говорит в рупор. </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Произнести звук </w:t>
      </w:r>
      <w:proofErr w:type="gramStart"/>
      <w:r w:rsidRPr="00131F16">
        <w:rPr>
          <w:rFonts w:ascii="Times New Roman" w:hAnsi="Times New Roman" w:cs="Times New Roman"/>
          <w:sz w:val="28"/>
          <w:szCs w:val="28"/>
        </w:rPr>
        <w:t>О</w:t>
      </w:r>
      <w:proofErr w:type="gramEnd"/>
      <w:r w:rsidRPr="00131F16">
        <w:rPr>
          <w:rFonts w:ascii="Times New Roman" w:hAnsi="Times New Roman" w:cs="Times New Roman"/>
          <w:sz w:val="28"/>
          <w:szCs w:val="28"/>
        </w:rPr>
        <w:t xml:space="preserve">, максимально растянув губы. </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Упражнение «Улыбка», когда ребенок широко растягивает рот, произнося звук И.</w:t>
      </w:r>
    </w:p>
    <w:p w:rsidR="007A25F2"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Произнести звук </w:t>
      </w:r>
      <w:proofErr w:type="gramStart"/>
      <w:r w:rsidRPr="00131F16">
        <w:rPr>
          <w:rFonts w:ascii="Times New Roman" w:hAnsi="Times New Roman" w:cs="Times New Roman"/>
          <w:sz w:val="28"/>
          <w:szCs w:val="28"/>
        </w:rPr>
        <w:t>У</w:t>
      </w:r>
      <w:proofErr w:type="gramEnd"/>
      <w:r w:rsidRPr="00131F16">
        <w:rPr>
          <w:rFonts w:ascii="Times New Roman" w:hAnsi="Times New Roman" w:cs="Times New Roman"/>
          <w:sz w:val="28"/>
          <w:szCs w:val="28"/>
        </w:rPr>
        <w:t xml:space="preserve">, вытянув губы в трубочку на максимальное расстояние вперед.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Помогают настроить речевой аппарат перед чтением текстов для дикции дыхательные упражнения. Нужно учить ребенка правильно распределять дыхание:</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 на глубоком вдохе проговорить слоги: «дом», «бом», «вон», сохраняя воздух до конца произношения, распределяя его на каждое слово; </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задуть воображаемую свечу, но медленно, постепенно выдувая воздух;</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lastRenderedPageBreak/>
        <w:t>-</w:t>
      </w:r>
      <w:r w:rsidR="004B1459" w:rsidRPr="00131F16">
        <w:rPr>
          <w:rFonts w:ascii="Times New Roman" w:hAnsi="Times New Roman" w:cs="Times New Roman"/>
          <w:sz w:val="28"/>
          <w:szCs w:val="28"/>
        </w:rPr>
        <w:t xml:space="preserve">произнести предложения, вначале первого слова брать незаметно глубокое дыхание, распределять его до конца: «У Тамары нашли пару сапог и 12 галош», «Мама любит Машу, а Маша любит маму».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Переходить к чтению текстов необходимо после артикуляционной разминки. Уделять подготовительному этапу не менее 15 минут. Логопеды в работе с дошкольниками и школьниками советуют использовать стихи, шутливые тексты, чтобы процесс обучения не был в тягость. Во время чтения важно следить за правильной артикуляцией, четкостью произношения каждого звука, постановкой голоса.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Отработку дикции у детей проводят по следующим текстам, следуя главному правилу: от легкого к сложному. </w:t>
      </w:r>
    </w:p>
    <w:p w:rsidR="009F1E2C" w:rsidRPr="00131F16" w:rsidRDefault="004B1459" w:rsidP="00131F16">
      <w:pPr>
        <w:ind w:firstLine="708"/>
        <w:rPr>
          <w:rFonts w:ascii="Times New Roman" w:hAnsi="Times New Roman" w:cs="Times New Roman"/>
          <w:sz w:val="28"/>
          <w:szCs w:val="28"/>
          <w:highlight w:val="yellow"/>
        </w:rPr>
      </w:pPr>
      <w:r w:rsidRPr="00131F16">
        <w:rPr>
          <w:rFonts w:ascii="Times New Roman" w:hAnsi="Times New Roman" w:cs="Times New Roman"/>
          <w:sz w:val="28"/>
          <w:szCs w:val="28"/>
        </w:rPr>
        <w:t xml:space="preserve">Читать текст, четко проговаривая звуки: ш, ж, ч, щ, ц: </w:t>
      </w:r>
    </w:p>
    <w:p w:rsidR="009F1E2C" w:rsidRDefault="004B1459" w:rsidP="009F1E2C">
      <w:pPr>
        <w:spacing w:after="0" w:line="240" w:lineRule="auto"/>
        <w:ind w:firstLine="708"/>
        <w:rPr>
          <w:rFonts w:ascii="Times New Roman" w:eastAsia="Times New Roman" w:hAnsi="Times New Roman" w:cs="Times New Roman"/>
          <w:color w:val="1C1C1C"/>
          <w:sz w:val="36"/>
          <w:szCs w:val="36"/>
          <w:highlight w:val="yellow"/>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 xml:space="preserve">«Черный чибис, не скучая, щебетал над чашкой чая. </w:t>
      </w:r>
    </w:p>
    <w:p w:rsidR="009F1E2C" w:rsidRDefault="004B1459" w:rsidP="009F1E2C">
      <w:pPr>
        <w:spacing w:after="0" w:line="240" w:lineRule="auto"/>
        <w:ind w:firstLine="708"/>
        <w:rPr>
          <w:rFonts w:ascii="Times New Roman" w:eastAsia="Times New Roman" w:hAnsi="Times New Roman" w:cs="Times New Roman"/>
          <w:color w:val="1C1C1C"/>
          <w:sz w:val="36"/>
          <w:szCs w:val="36"/>
          <w:highlight w:val="yellow"/>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У ежа ежата, у ужа ужата.</w:t>
      </w:r>
    </w:p>
    <w:p w:rsidR="009F1E2C" w:rsidRDefault="004B1459" w:rsidP="009F1E2C">
      <w:pPr>
        <w:spacing w:after="0" w:line="240" w:lineRule="auto"/>
        <w:ind w:firstLine="708"/>
        <w:rPr>
          <w:rFonts w:ascii="Times New Roman" w:eastAsia="Times New Roman" w:hAnsi="Times New Roman" w:cs="Times New Roman"/>
          <w:color w:val="1C1C1C"/>
          <w:sz w:val="36"/>
          <w:szCs w:val="36"/>
          <w:highlight w:val="yellow"/>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 xml:space="preserve"> Хочешь есть калачи − не сиди на печи. </w:t>
      </w:r>
    </w:p>
    <w:p w:rsidR="009F1E2C" w:rsidRDefault="004B1459" w:rsidP="009F1E2C">
      <w:pPr>
        <w:spacing w:after="0" w:line="240" w:lineRule="auto"/>
        <w:ind w:firstLine="708"/>
        <w:rPr>
          <w:rFonts w:ascii="Times New Roman" w:eastAsia="Times New Roman" w:hAnsi="Times New Roman" w:cs="Times New Roman"/>
          <w:color w:val="1C1C1C"/>
          <w:sz w:val="36"/>
          <w:szCs w:val="36"/>
          <w:highlight w:val="yellow"/>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Молодец против овец, а против молодца сам овца.</w:t>
      </w:r>
    </w:p>
    <w:p w:rsidR="009F1E2C" w:rsidRDefault="004B1459" w:rsidP="009F1E2C">
      <w:pPr>
        <w:spacing w:after="0" w:line="240" w:lineRule="auto"/>
        <w:ind w:firstLine="708"/>
        <w:rPr>
          <w:rFonts w:ascii="Times New Roman" w:eastAsia="Times New Roman" w:hAnsi="Times New Roman" w:cs="Times New Roman"/>
          <w:color w:val="1C1C1C"/>
          <w:sz w:val="36"/>
          <w:szCs w:val="36"/>
          <w:highlight w:val="yellow"/>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 xml:space="preserve"> Шла Саша по шоссе и сосала сушку. </w:t>
      </w:r>
    </w:p>
    <w:p w:rsidR="009F1E2C" w:rsidRPr="009F1E2C" w:rsidRDefault="004B1459" w:rsidP="009F1E2C">
      <w:pPr>
        <w:spacing w:after="0" w:line="240" w:lineRule="auto"/>
        <w:ind w:firstLine="708"/>
        <w:rPr>
          <w:rFonts w:ascii="Times New Roman" w:eastAsia="Times New Roman" w:hAnsi="Times New Roman" w:cs="Times New Roman"/>
          <w:color w:val="1C1C1C"/>
          <w:sz w:val="36"/>
          <w:szCs w:val="36"/>
          <w:shd w:val="clear" w:color="auto" w:fill="EAEAEA"/>
          <w:lang w:eastAsia="ru-RU"/>
        </w:rPr>
      </w:pPr>
      <w:r w:rsidRPr="004B1459">
        <w:rPr>
          <w:rFonts w:ascii="Times New Roman" w:eastAsia="Times New Roman" w:hAnsi="Times New Roman" w:cs="Times New Roman"/>
          <w:color w:val="1C1C1C"/>
          <w:sz w:val="36"/>
          <w:szCs w:val="36"/>
          <w:highlight w:val="yellow"/>
          <w:shd w:val="clear" w:color="auto" w:fill="EAEAEA"/>
          <w:lang w:eastAsia="ru-RU"/>
        </w:rPr>
        <w:t>Два</w:t>
      </w:r>
      <w:r w:rsidR="009F1E2C">
        <w:rPr>
          <w:rFonts w:ascii="Times New Roman" w:eastAsia="Times New Roman" w:hAnsi="Times New Roman" w:cs="Times New Roman"/>
          <w:color w:val="1C1C1C"/>
          <w:sz w:val="36"/>
          <w:szCs w:val="36"/>
          <w:highlight w:val="yellow"/>
          <w:shd w:val="clear" w:color="auto" w:fill="EAEAEA"/>
          <w:lang w:eastAsia="ru-RU"/>
        </w:rPr>
        <w:t xml:space="preserve"> щенка щека к щеке щиплют щетку</w:t>
      </w:r>
      <w:r w:rsidRPr="004B1459">
        <w:rPr>
          <w:rFonts w:ascii="Times New Roman" w:eastAsia="Times New Roman" w:hAnsi="Times New Roman" w:cs="Times New Roman"/>
          <w:color w:val="1C1C1C"/>
          <w:sz w:val="36"/>
          <w:szCs w:val="36"/>
          <w:highlight w:val="yellow"/>
          <w:shd w:val="clear" w:color="auto" w:fill="EAEAEA"/>
          <w:lang w:eastAsia="ru-RU"/>
        </w:rPr>
        <w:t xml:space="preserve"> в уголке. Ученик учил уроки, у него в чернилах щеки.»</w:t>
      </w:r>
      <w:r w:rsidRPr="004B1459">
        <w:rPr>
          <w:rFonts w:ascii="Times New Roman" w:eastAsia="Times New Roman" w:hAnsi="Times New Roman" w:cs="Times New Roman"/>
          <w:color w:val="1C1C1C"/>
          <w:sz w:val="36"/>
          <w:szCs w:val="36"/>
          <w:shd w:val="clear" w:color="auto" w:fill="EAEAEA"/>
          <w:lang w:eastAsia="ru-RU"/>
        </w:rPr>
        <w:t xml:space="preserve">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Прочитать текст сначала медленно, следя за произношением отдельных звуков, после убыстряя темп. Стишок веселит ребят и делает процесс работы над дикцией интересным. С данным текстом можно работать дополнительно: дать задание малышу прочитать его грустно, весело, зло, смеясь, сдержанно, спокойно, громко, тихо.</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Хорошо тренировать отдельные звуки: ч, р, к, с, прося ребенка интонационно и </w:t>
      </w:r>
      <w:proofErr w:type="spellStart"/>
      <w:r w:rsidRPr="00131F16">
        <w:rPr>
          <w:rFonts w:ascii="Times New Roman" w:hAnsi="Times New Roman" w:cs="Times New Roman"/>
          <w:sz w:val="28"/>
          <w:szCs w:val="28"/>
        </w:rPr>
        <w:t>артикуляционно</w:t>
      </w:r>
      <w:proofErr w:type="spellEnd"/>
      <w:r w:rsidRPr="00131F16">
        <w:rPr>
          <w:rFonts w:ascii="Times New Roman" w:hAnsi="Times New Roman" w:cs="Times New Roman"/>
          <w:sz w:val="28"/>
          <w:szCs w:val="28"/>
        </w:rPr>
        <w:t xml:space="preserve"> выделять их при прочтении. Логопеды применяют на практике у дошкольников и школьников тексты с картинками. Они не только помогают улучшить дикцию, но и стимулируют развитие памяти, внимания, воображения, мышления, логики.</w:t>
      </w:r>
    </w:p>
    <w:p w:rsidR="009F1E2C"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При работе с дошкольниками текст читает педагог (родитель), ребенок смотрит на картинку, продолжает предложение, проговаривает интонационно и четко все необходимые подражательные слова, упражнения в процессе чтения сказки, повторяет за взрослым. Школьник может самостоятельно читать сказку и выполнять задания. Взрослый только следит за четкостью, правильностью речи.</w:t>
      </w:r>
    </w:p>
    <w:p w:rsidR="009F1E2C" w:rsidRDefault="004B1459" w:rsidP="00131F16">
      <w:pPr>
        <w:rPr>
          <w:rFonts w:ascii="Times New Roman" w:hAnsi="Times New Roman" w:cs="Times New Roman"/>
          <w:sz w:val="36"/>
          <w:szCs w:val="36"/>
        </w:rPr>
      </w:pPr>
      <w:r w:rsidRPr="00131F16">
        <w:rPr>
          <w:rFonts w:ascii="Times New Roman" w:hAnsi="Times New Roman" w:cs="Times New Roman"/>
          <w:b/>
          <w:sz w:val="32"/>
          <w:szCs w:val="32"/>
        </w:rPr>
        <w:lastRenderedPageBreak/>
        <w:t xml:space="preserve"> </w:t>
      </w:r>
      <w:r w:rsidRPr="00131F16">
        <w:rPr>
          <w:rFonts w:ascii="Times New Roman" w:hAnsi="Times New Roman" w:cs="Times New Roman"/>
          <w:sz w:val="36"/>
          <w:szCs w:val="36"/>
        </w:rPr>
        <w:t xml:space="preserve">Улучшение дикции у подростков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Подросткам также необходимо начинать работу над развитием дикции после артикуляционной и дыхательной гимнастики. Упражнения должны быть направлены на постановку речевого аппарата, проговаривания отдельных звуков, сложных слов, предложений. В процессе работы одновременно нужно следить за дыханием: на начале предложения делать незаметный вдох, распределять его на оставшееся время до завершения речи. На следующем предложении снова повторять процедуру.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Для разминки подростку подойдут следующие предложения, упражнения. Это могут быть скороговорки, небольшие стихотворения, </w:t>
      </w:r>
      <w:proofErr w:type="spellStart"/>
      <w:r w:rsidRPr="00131F16">
        <w:rPr>
          <w:rFonts w:ascii="Times New Roman" w:hAnsi="Times New Roman" w:cs="Times New Roman"/>
          <w:sz w:val="28"/>
          <w:szCs w:val="28"/>
        </w:rPr>
        <w:t>чистоговорки</w:t>
      </w:r>
      <w:proofErr w:type="spellEnd"/>
      <w:r w:rsidRPr="00131F16">
        <w:rPr>
          <w:rFonts w:ascii="Times New Roman" w:hAnsi="Times New Roman" w:cs="Times New Roman"/>
          <w:sz w:val="28"/>
          <w:szCs w:val="28"/>
        </w:rPr>
        <w:t>.</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Сложные тексты для дикции необходимо брать после успешного проговаривания трудных скороговорок. При чтении текста важно соблюдать четкость произношения, тренировать правильную артикуляцию, переходя постепенно на увеличение темпа. В работе с подростками тоже важно иметь интересный и необычный материал. В силу возраста дети могут подходить к занятиям неответственно. Правильно подобранные упражнения отвлекут и настроят на позитивный лад. </w:t>
      </w:r>
    </w:p>
    <w:p w:rsidR="009F1E2C" w:rsidRDefault="004B1459" w:rsidP="00131F16">
      <w:pPr>
        <w:ind w:firstLine="708"/>
        <w:rPr>
          <w:sz w:val="36"/>
          <w:szCs w:val="36"/>
          <w:shd w:val="clear" w:color="auto" w:fill="EAEAEA"/>
          <w:lang w:eastAsia="ru-RU"/>
        </w:rPr>
      </w:pPr>
      <w:r w:rsidRPr="00131F16">
        <w:rPr>
          <w:rFonts w:ascii="Times New Roman" w:hAnsi="Times New Roman" w:cs="Times New Roman"/>
          <w:sz w:val="28"/>
          <w:szCs w:val="28"/>
        </w:rPr>
        <w:t>Хорошо подходит в данном случае веселая китайская скороговорка.</w:t>
      </w:r>
      <w:r w:rsidRPr="00131F16">
        <w:rPr>
          <w:rFonts w:ascii="Times New Roman" w:hAnsi="Times New Roman" w:cs="Times New Roman"/>
          <w:sz w:val="28"/>
          <w:szCs w:val="28"/>
          <w:shd w:val="clear" w:color="auto" w:fill="EAEAEA"/>
          <w:lang w:eastAsia="ru-RU"/>
        </w:rPr>
        <w:t xml:space="preserve"> </w:t>
      </w:r>
      <w:r w:rsidRPr="004B1459">
        <w:rPr>
          <w:sz w:val="36"/>
          <w:szCs w:val="36"/>
          <w:highlight w:val="yellow"/>
          <w:shd w:val="clear" w:color="auto" w:fill="EAEAEA"/>
          <w:lang w:eastAsia="ru-RU"/>
        </w:rPr>
        <w:t>Жили-были три китайца − Як, Як-</w:t>
      </w:r>
      <w:proofErr w:type="spellStart"/>
      <w:r w:rsidRPr="004B1459">
        <w:rPr>
          <w:sz w:val="36"/>
          <w:szCs w:val="36"/>
          <w:highlight w:val="yellow"/>
          <w:shd w:val="clear" w:color="auto" w:fill="EAEAEA"/>
          <w:lang w:eastAsia="ru-RU"/>
        </w:rPr>
        <w:t>Цидрак</w:t>
      </w:r>
      <w:proofErr w:type="spellEnd"/>
      <w:r w:rsidRPr="004B1459">
        <w:rPr>
          <w:sz w:val="36"/>
          <w:szCs w:val="36"/>
          <w:highlight w:val="yellow"/>
          <w:shd w:val="clear" w:color="auto" w:fill="EAEAEA"/>
          <w:lang w:eastAsia="ru-RU"/>
        </w:rPr>
        <w:t>, Як-</w:t>
      </w:r>
      <w:proofErr w:type="spellStart"/>
      <w:r w:rsidRPr="004B1459">
        <w:rPr>
          <w:sz w:val="36"/>
          <w:szCs w:val="36"/>
          <w:highlight w:val="yellow"/>
          <w:shd w:val="clear" w:color="auto" w:fill="EAEAEA"/>
          <w:lang w:eastAsia="ru-RU"/>
        </w:rPr>
        <w:t>Цидрак</w:t>
      </w:r>
      <w:proofErr w:type="spellEnd"/>
      <w:r w:rsidRPr="004B1459">
        <w:rPr>
          <w:sz w:val="36"/>
          <w:szCs w:val="36"/>
          <w:highlight w:val="yellow"/>
          <w:shd w:val="clear" w:color="auto" w:fill="EAEAEA"/>
          <w:lang w:eastAsia="ru-RU"/>
        </w:rPr>
        <w:t>-</w:t>
      </w:r>
      <w:proofErr w:type="spellStart"/>
      <w:r w:rsidRPr="004B1459">
        <w:rPr>
          <w:sz w:val="36"/>
          <w:szCs w:val="36"/>
          <w:highlight w:val="yellow"/>
          <w:shd w:val="clear" w:color="auto" w:fill="EAEAEA"/>
          <w:lang w:eastAsia="ru-RU"/>
        </w:rPr>
        <w:t>Цидрон-Цидрони</w:t>
      </w:r>
      <w:proofErr w:type="spellEnd"/>
      <w:r w:rsidRPr="004B1459">
        <w:rPr>
          <w:sz w:val="36"/>
          <w:szCs w:val="36"/>
          <w:highlight w:val="yellow"/>
          <w:shd w:val="clear" w:color="auto" w:fill="EAEAEA"/>
          <w:lang w:eastAsia="ru-RU"/>
        </w:rPr>
        <w:t xml:space="preserve">, и еще три китаянки − </w:t>
      </w:r>
      <w:proofErr w:type="spellStart"/>
      <w:r w:rsidRPr="004B1459">
        <w:rPr>
          <w:sz w:val="36"/>
          <w:szCs w:val="36"/>
          <w:highlight w:val="yellow"/>
          <w:shd w:val="clear" w:color="auto" w:fill="EAEAEA"/>
          <w:lang w:eastAsia="ru-RU"/>
        </w:rPr>
        <w:t>Цыпа</w:t>
      </w:r>
      <w:proofErr w:type="spellEnd"/>
      <w:r w:rsidRPr="004B1459">
        <w:rPr>
          <w:sz w:val="36"/>
          <w:szCs w:val="36"/>
          <w:highlight w:val="yellow"/>
          <w:shd w:val="clear" w:color="auto" w:fill="EAEAEA"/>
          <w:lang w:eastAsia="ru-RU"/>
        </w:rPr>
        <w:t xml:space="preserve">, </w:t>
      </w:r>
      <w:proofErr w:type="spellStart"/>
      <w:r w:rsidRPr="004B1459">
        <w:rPr>
          <w:sz w:val="36"/>
          <w:szCs w:val="36"/>
          <w:highlight w:val="yellow"/>
          <w:shd w:val="clear" w:color="auto" w:fill="EAEAEA"/>
          <w:lang w:eastAsia="ru-RU"/>
        </w:rPr>
        <w:t>Цыпа-Дрипа</w:t>
      </w:r>
      <w:proofErr w:type="spellEnd"/>
      <w:r w:rsidRPr="004B1459">
        <w:rPr>
          <w:sz w:val="36"/>
          <w:szCs w:val="36"/>
          <w:highlight w:val="yellow"/>
          <w:shd w:val="clear" w:color="auto" w:fill="EAEAEA"/>
          <w:lang w:eastAsia="ru-RU"/>
        </w:rPr>
        <w:t xml:space="preserve">, </w:t>
      </w:r>
      <w:proofErr w:type="spellStart"/>
      <w:r w:rsidRPr="004B1459">
        <w:rPr>
          <w:sz w:val="36"/>
          <w:szCs w:val="36"/>
          <w:highlight w:val="yellow"/>
          <w:shd w:val="clear" w:color="auto" w:fill="EAEAEA"/>
          <w:lang w:eastAsia="ru-RU"/>
        </w:rPr>
        <w:t>Цыпа-Дрипа-Лампомпони</w:t>
      </w:r>
      <w:proofErr w:type="spellEnd"/>
      <w:r w:rsidRPr="004B1459">
        <w:rPr>
          <w:sz w:val="36"/>
          <w:szCs w:val="36"/>
          <w:highlight w:val="yellow"/>
          <w:shd w:val="clear" w:color="auto" w:fill="EAEAEA"/>
          <w:lang w:eastAsia="ru-RU"/>
        </w:rPr>
        <w:t xml:space="preserve">. Поженились Як на </w:t>
      </w:r>
      <w:proofErr w:type="spellStart"/>
      <w:r w:rsidRPr="004B1459">
        <w:rPr>
          <w:sz w:val="36"/>
          <w:szCs w:val="36"/>
          <w:highlight w:val="yellow"/>
          <w:shd w:val="clear" w:color="auto" w:fill="EAEAEA"/>
          <w:lang w:eastAsia="ru-RU"/>
        </w:rPr>
        <w:t>Цыпе</w:t>
      </w:r>
      <w:proofErr w:type="spellEnd"/>
      <w:r w:rsidRPr="004B1459">
        <w:rPr>
          <w:sz w:val="36"/>
          <w:szCs w:val="36"/>
          <w:highlight w:val="yellow"/>
          <w:shd w:val="clear" w:color="auto" w:fill="EAEAEA"/>
          <w:lang w:eastAsia="ru-RU"/>
        </w:rPr>
        <w:t>, Як-</w:t>
      </w:r>
      <w:proofErr w:type="spellStart"/>
      <w:r w:rsidRPr="004B1459">
        <w:rPr>
          <w:sz w:val="36"/>
          <w:szCs w:val="36"/>
          <w:highlight w:val="yellow"/>
          <w:shd w:val="clear" w:color="auto" w:fill="EAEAEA"/>
          <w:lang w:eastAsia="ru-RU"/>
        </w:rPr>
        <w:t>Цидрак</w:t>
      </w:r>
      <w:proofErr w:type="spellEnd"/>
      <w:r w:rsidRPr="004B1459">
        <w:rPr>
          <w:sz w:val="36"/>
          <w:szCs w:val="36"/>
          <w:highlight w:val="yellow"/>
          <w:shd w:val="clear" w:color="auto" w:fill="EAEAEA"/>
          <w:lang w:eastAsia="ru-RU"/>
        </w:rPr>
        <w:t xml:space="preserve"> на </w:t>
      </w:r>
      <w:proofErr w:type="spellStart"/>
      <w:r w:rsidRPr="004B1459">
        <w:rPr>
          <w:sz w:val="36"/>
          <w:szCs w:val="36"/>
          <w:highlight w:val="yellow"/>
          <w:shd w:val="clear" w:color="auto" w:fill="EAEAEA"/>
          <w:lang w:eastAsia="ru-RU"/>
        </w:rPr>
        <w:t>Цыпе-Дрипе</w:t>
      </w:r>
      <w:proofErr w:type="spellEnd"/>
      <w:r w:rsidRPr="004B1459">
        <w:rPr>
          <w:sz w:val="36"/>
          <w:szCs w:val="36"/>
          <w:highlight w:val="yellow"/>
          <w:shd w:val="clear" w:color="auto" w:fill="EAEAEA"/>
          <w:lang w:eastAsia="ru-RU"/>
        </w:rPr>
        <w:t>, Як-</w:t>
      </w:r>
      <w:proofErr w:type="spellStart"/>
      <w:r w:rsidRPr="004B1459">
        <w:rPr>
          <w:sz w:val="36"/>
          <w:szCs w:val="36"/>
          <w:highlight w:val="yellow"/>
          <w:shd w:val="clear" w:color="auto" w:fill="EAEAEA"/>
          <w:lang w:eastAsia="ru-RU"/>
        </w:rPr>
        <w:t>Цидрак</w:t>
      </w:r>
      <w:proofErr w:type="spellEnd"/>
      <w:r w:rsidRPr="004B1459">
        <w:rPr>
          <w:sz w:val="36"/>
          <w:szCs w:val="36"/>
          <w:highlight w:val="yellow"/>
          <w:shd w:val="clear" w:color="auto" w:fill="EAEAEA"/>
          <w:lang w:eastAsia="ru-RU"/>
        </w:rPr>
        <w:t>-</w:t>
      </w:r>
      <w:proofErr w:type="spellStart"/>
      <w:r w:rsidRPr="004B1459">
        <w:rPr>
          <w:sz w:val="36"/>
          <w:szCs w:val="36"/>
          <w:highlight w:val="yellow"/>
          <w:shd w:val="clear" w:color="auto" w:fill="EAEAEA"/>
          <w:lang w:eastAsia="ru-RU"/>
        </w:rPr>
        <w:t>Цидрон-Цидрони</w:t>
      </w:r>
      <w:proofErr w:type="spellEnd"/>
      <w:r w:rsidRPr="004B1459">
        <w:rPr>
          <w:sz w:val="36"/>
          <w:szCs w:val="36"/>
          <w:highlight w:val="yellow"/>
          <w:shd w:val="clear" w:color="auto" w:fill="EAEAEA"/>
          <w:lang w:eastAsia="ru-RU"/>
        </w:rPr>
        <w:t xml:space="preserve"> на </w:t>
      </w:r>
      <w:proofErr w:type="spellStart"/>
      <w:r w:rsidRPr="004B1459">
        <w:rPr>
          <w:sz w:val="36"/>
          <w:szCs w:val="36"/>
          <w:highlight w:val="yellow"/>
          <w:shd w:val="clear" w:color="auto" w:fill="EAEAEA"/>
          <w:lang w:eastAsia="ru-RU"/>
        </w:rPr>
        <w:t>Цыпе-Дрипе-Лампомпони</w:t>
      </w:r>
      <w:proofErr w:type="spellEnd"/>
      <w:r w:rsidRPr="004B1459">
        <w:rPr>
          <w:sz w:val="36"/>
          <w:szCs w:val="36"/>
          <w:highlight w:val="yellow"/>
          <w:shd w:val="clear" w:color="auto" w:fill="EAEAEA"/>
          <w:lang w:eastAsia="ru-RU"/>
        </w:rPr>
        <w:t xml:space="preserve">… Вот у них родились дети: у Яка с </w:t>
      </w:r>
      <w:proofErr w:type="spellStart"/>
      <w:r w:rsidRPr="004B1459">
        <w:rPr>
          <w:sz w:val="36"/>
          <w:szCs w:val="36"/>
          <w:highlight w:val="yellow"/>
          <w:shd w:val="clear" w:color="auto" w:fill="EAEAEA"/>
          <w:lang w:eastAsia="ru-RU"/>
        </w:rPr>
        <w:t>Цыпой</w:t>
      </w:r>
      <w:proofErr w:type="spellEnd"/>
      <w:r w:rsidRPr="004B1459">
        <w:rPr>
          <w:sz w:val="36"/>
          <w:szCs w:val="36"/>
          <w:highlight w:val="yellow"/>
          <w:shd w:val="clear" w:color="auto" w:fill="EAEAEA"/>
          <w:lang w:eastAsia="ru-RU"/>
        </w:rPr>
        <w:t xml:space="preserve"> — Шах, у Як-</w:t>
      </w:r>
      <w:proofErr w:type="spellStart"/>
      <w:r w:rsidRPr="004B1459">
        <w:rPr>
          <w:sz w:val="36"/>
          <w:szCs w:val="36"/>
          <w:highlight w:val="yellow"/>
          <w:shd w:val="clear" w:color="auto" w:fill="EAEAEA"/>
          <w:lang w:eastAsia="ru-RU"/>
        </w:rPr>
        <w:t>Цидрака</w:t>
      </w:r>
      <w:proofErr w:type="spellEnd"/>
      <w:r w:rsidRPr="004B1459">
        <w:rPr>
          <w:sz w:val="36"/>
          <w:szCs w:val="36"/>
          <w:highlight w:val="yellow"/>
          <w:shd w:val="clear" w:color="auto" w:fill="EAEAEA"/>
          <w:lang w:eastAsia="ru-RU"/>
        </w:rPr>
        <w:t xml:space="preserve"> с </w:t>
      </w:r>
      <w:proofErr w:type="spellStart"/>
      <w:r w:rsidRPr="004B1459">
        <w:rPr>
          <w:sz w:val="36"/>
          <w:szCs w:val="36"/>
          <w:highlight w:val="yellow"/>
          <w:shd w:val="clear" w:color="auto" w:fill="EAEAEA"/>
          <w:lang w:eastAsia="ru-RU"/>
        </w:rPr>
        <w:t>Цыпой-Дрыпой</w:t>
      </w:r>
      <w:proofErr w:type="spellEnd"/>
      <w:r w:rsidRPr="004B1459">
        <w:rPr>
          <w:sz w:val="36"/>
          <w:szCs w:val="36"/>
          <w:highlight w:val="yellow"/>
          <w:shd w:val="clear" w:color="auto" w:fill="EAEAEA"/>
          <w:lang w:eastAsia="ru-RU"/>
        </w:rPr>
        <w:t xml:space="preserve"> — Шах-Шарах, у Як-</w:t>
      </w:r>
      <w:proofErr w:type="spellStart"/>
      <w:r w:rsidRPr="004B1459">
        <w:rPr>
          <w:sz w:val="36"/>
          <w:szCs w:val="36"/>
          <w:highlight w:val="yellow"/>
          <w:shd w:val="clear" w:color="auto" w:fill="EAEAEA"/>
          <w:lang w:eastAsia="ru-RU"/>
        </w:rPr>
        <w:t>Цидрак</w:t>
      </w:r>
      <w:proofErr w:type="spellEnd"/>
      <w:r w:rsidRPr="004B1459">
        <w:rPr>
          <w:sz w:val="36"/>
          <w:szCs w:val="36"/>
          <w:highlight w:val="yellow"/>
          <w:shd w:val="clear" w:color="auto" w:fill="EAEAEA"/>
          <w:lang w:eastAsia="ru-RU"/>
        </w:rPr>
        <w:t>-</w:t>
      </w:r>
      <w:proofErr w:type="spellStart"/>
      <w:r w:rsidRPr="004B1459">
        <w:rPr>
          <w:sz w:val="36"/>
          <w:szCs w:val="36"/>
          <w:highlight w:val="yellow"/>
          <w:shd w:val="clear" w:color="auto" w:fill="EAEAEA"/>
          <w:lang w:eastAsia="ru-RU"/>
        </w:rPr>
        <w:t>Цидрони</w:t>
      </w:r>
      <w:proofErr w:type="spellEnd"/>
      <w:r w:rsidRPr="004B1459">
        <w:rPr>
          <w:sz w:val="36"/>
          <w:szCs w:val="36"/>
          <w:highlight w:val="yellow"/>
          <w:shd w:val="clear" w:color="auto" w:fill="EAEAEA"/>
          <w:lang w:eastAsia="ru-RU"/>
        </w:rPr>
        <w:t xml:space="preserve"> с </w:t>
      </w:r>
      <w:proofErr w:type="spellStart"/>
      <w:r w:rsidRPr="004B1459">
        <w:rPr>
          <w:sz w:val="36"/>
          <w:szCs w:val="36"/>
          <w:highlight w:val="yellow"/>
          <w:shd w:val="clear" w:color="auto" w:fill="EAEAEA"/>
          <w:lang w:eastAsia="ru-RU"/>
        </w:rPr>
        <w:t>Цыпо-Дрыпой-Лампопони</w:t>
      </w:r>
      <w:proofErr w:type="spellEnd"/>
      <w:r w:rsidRPr="004B1459">
        <w:rPr>
          <w:sz w:val="36"/>
          <w:szCs w:val="36"/>
          <w:highlight w:val="yellow"/>
          <w:shd w:val="clear" w:color="auto" w:fill="EAEAEA"/>
          <w:lang w:eastAsia="ru-RU"/>
        </w:rPr>
        <w:t xml:space="preserve"> — Шах-Шарах-</w:t>
      </w:r>
      <w:proofErr w:type="spellStart"/>
      <w:r w:rsidRPr="004B1459">
        <w:rPr>
          <w:sz w:val="36"/>
          <w:szCs w:val="36"/>
          <w:highlight w:val="yellow"/>
          <w:shd w:val="clear" w:color="auto" w:fill="EAEAEA"/>
          <w:lang w:eastAsia="ru-RU"/>
        </w:rPr>
        <w:t>Шарони</w:t>
      </w:r>
      <w:proofErr w:type="spellEnd"/>
      <w:r w:rsidRPr="004B1459">
        <w:rPr>
          <w:sz w:val="36"/>
          <w:szCs w:val="36"/>
          <w:highlight w:val="yellow"/>
          <w:shd w:val="clear" w:color="auto" w:fill="EAEAEA"/>
          <w:lang w:eastAsia="ru-RU"/>
        </w:rPr>
        <w:t>.</w:t>
      </w:r>
    </w:p>
    <w:p w:rsidR="00131F16" w:rsidRDefault="00131F16" w:rsidP="00131F16">
      <w:pPr>
        <w:rPr>
          <w:sz w:val="36"/>
          <w:szCs w:val="36"/>
          <w:shd w:val="clear" w:color="auto" w:fill="EAEAEA"/>
          <w:lang w:eastAsia="ru-RU"/>
        </w:rPr>
      </w:pPr>
    </w:p>
    <w:p w:rsidR="009F1E2C" w:rsidRPr="00131F16" w:rsidRDefault="004B1459" w:rsidP="00131F16">
      <w:pPr>
        <w:rPr>
          <w:rFonts w:ascii="Times New Roman" w:hAnsi="Times New Roman" w:cs="Times New Roman"/>
          <w:sz w:val="36"/>
          <w:szCs w:val="36"/>
        </w:rPr>
      </w:pPr>
      <w:r w:rsidRPr="00131F16">
        <w:rPr>
          <w:sz w:val="36"/>
          <w:szCs w:val="36"/>
          <w:shd w:val="clear" w:color="auto" w:fill="EAEAEA"/>
          <w:lang w:eastAsia="ru-RU"/>
        </w:rPr>
        <w:t xml:space="preserve"> </w:t>
      </w:r>
      <w:r w:rsidRPr="00131F16">
        <w:rPr>
          <w:rFonts w:ascii="Times New Roman" w:hAnsi="Times New Roman" w:cs="Times New Roman"/>
          <w:sz w:val="36"/>
          <w:szCs w:val="36"/>
        </w:rPr>
        <w:t>Улучшение дикции у взрослого</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Тексты для развития речи и дикции взрослых отличаются </w:t>
      </w:r>
      <w:proofErr w:type="gramStart"/>
      <w:r w:rsidRPr="00131F16">
        <w:rPr>
          <w:rFonts w:ascii="Times New Roman" w:hAnsi="Times New Roman" w:cs="Times New Roman"/>
          <w:sz w:val="28"/>
          <w:szCs w:val="28"/>
        </w:rPr>
        <w:t>от подростковых сложностью</w:t>
      </w:r>
      <w:proofErr w:type="gramEnd"/>
      <w:r w:rsidRPr="00131F16">
        <w:rPr>
          <w:rFonts w:ascii="Times New Roman" w:hAnsi="Times New Roman" w:cs="Times New Roman"/>
          <w:sz w:val="28"/>
          <w:szCs w:val="28"/>
        </w:rPr>
        <w:t xml:space="preserve"> и объемом. Начинать работу над четким и </w:t>
      </w:r>
      <w:r w:rsidRPr="00131F16">
        <w:rPr>
          <w:rFonts w:ascii="Times New Roman" w:hAnsi="Times New Roman" w:cs="Times New Roman"/>
          <w:sz w:val="28"/>
          <w:szCs w:val="28"/>
        </w:rPr>
        <w:lastRenderedPageBreak/>
        <w:t>правильным произношением логопеды советуют с трудных скороговорок. Любой оратор, диктор перед выступлением прорабатывает артикуляцию, чтобы настроить речевой аппарат на работу.</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Важно при подготовке к чтению сложных текстов на дикцию выполнять условия:</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при проговаривании скороговорки следить за положением речевого аппарата, он должен работать: </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губы, зубы, щеки, язык находятся в активном движении;</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при произношении </w:t>
      </w:r>
      <w:proofErr w:type="spellStart"/>
      <w:r w:rsidR="004B1459" w:rsidRPr="00131F16">
        <w:rPr>
          <w:rFonts w:ascii="Times New Roman" w:hAnsi="Times New Roman" w:cs="Times New Roman"/>
          <w:sz w:val="28"/>
          <w:szCs w:val="28"/>
        </w:rPr>
        <w:t>чистоговорки</w:t>
      </w:r>
      <w:proofErr w:type="spellEnd"/>
      <w:r w:rsidR="004B1459" w:rsidRPr="00131F16">
        <w:rPr>
          <w:rFonts w:ascii="Times New Roman" w:hAnsi="Times New Roman" w:cs="Times New Roman"/>
          <w:sz w:val="28"/>
          <w:szCs w:val="28"/>
        </w:rPr>
        <w:t xml:space="preserve"> выделять интонационно (протяжно или громче) определенный звук; </w:t>
      </w:r>
    </w:p>
    <w:p w:rsidR="009F1E2C" w:rsidRPr="00131F16" w:rsidRDefault="009F1E2C" w:rsidP="00131F16">
      <w:pPr>
        <w:rPr>
          <w:rFonts w:ascii="Times New Roman" w:hAnsi="Times New Roman" w:cs="Times New Roman"/>
          <w:sz w:val="28"/>
          <w:szCs w:val="28"/>
        </w:rPr>
      </w:pPr>
      <w:r w:rsidRPr="00131F16">
        <w:rPr>
          <w:rFonts w:ascii="Times New Roman" w:hAnsi="Times New Roman" w:cs="Times New Roman"/>
          <w:sz w:val="28"/>
          <w:szCs w:val="28"/>
        </w:rPr>
        <w:t>-</w:t>
      </w:r>
      <w:r w:rsidR="004B1459" w:rsidRPr="00131F16">
        <w:rPr>
          <w:rFonts w:ascii="Times New Roman" w:hAnsi="Times New Roman" w:cs="Times New Roman"/>
          <w:sz w:val="28"/>
          <w:szCs w:val="28"/>
        </w:rPr>
        <w:t xml:space="preserve">начинать чтение с медленного темпа, постепенно убыстряя его; следить за дыханием, распределять его, не забывать брать воздух на последующем предложении.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Тексты нужно не просто читать, но и следить за правильностью произношения звуков, постановкой артикуляционного аппарата. Можно проводить упражнения перед зеркалом, чтобы следить за собой</w:t>
      </w:r>
    </w:p>
    <w:p w:rsidR="00931E3D"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00131F16">
        <w:rPr>
          <w:rFonts w:ascii="Times New Roman" w:hAnsi="Times New Roman" w:cs="Times New Roman"/>
          <w:sz w:val="28"/>
          <w:szCs w:val="28"/>
        </w:rPr>
        <w:tab/>
      </w:r>
      <w:r w:rsidRPr="00131F16">
        <w:rPr>
          <w:rFonts w:ascii="Times New Roman" w:hAnsi="Times New Roman" w:cs="Times New Roman"/>
          <w:sz w:val="28"/>
          <w:szCs w:val="28"/>
        </w:rPr>
        <w:t>С помощью текстов работают над четкостью проговаривания определенных звуков: ш, р, ч, к, с, щ, ц, л.</w:t>
      </w:r>
    </w:p>
    <w:p w:rsidR="00931E3D" w:rsidRPr="00131F16" w:rsidRDefault="00931E3D" w:rsidP="00131F16">
      <w:pPr>
        <w:rPr>
          <w:rFonts w:ascii="Times New Roman" w:hAnsi="Times New Roman" w:cs="Times New Roman"/>
          <w:sz w:val="28"/>
          <w:szCs w:val="28"/>
        </w:rPr>
      </w:pPr>
    </w:p>
    <w:p w:rsidR="009F1E2C" w:rsidRPr="00131F16" w:rsidRDefault="004B1459" w:rsidP="00131F16">
      <w:pPr>
        <w:rPr>
          <w:rFonts w:ascii="Times New Roman" w:hAnsi="Times New Roman" w:cs="Times New Roman"/>
          <w:sz w:val="28"/>
          <w:szCs w:val="28"/>
        </w:rPr>
      </w:pPr>
      <w:r w:rsidRPr="00131F16">
        <w:rPr>
          <w:rFonts w:ascii="Times New Roman" w:hAnsi="Times New Roman" w:cs="Times New Roman"/>
          <w:sz w:val="28"/>
          <w:szCs w:val="28"/>
        </w:rPr>
        <w:t xml:space="preserve"> </w:t>
      </w:r>
      <w:r w:rsidRPr="00131F16">
        <w:rPr>
          <w:rFonts w:ascii="Times New Roman" w:hAnsi="Times New Roman" w:cs="Times New Roman"/>
          <w:sz w:val="36"/>
          <w:szCs w:val="36"/>
        </w:rPr>
        <w:t xml:space="preserve">Советы для удачного становления дикции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Когда человек занимается с профессионалом, улучшать дикцию легче, чем при самостоятельной работе. Логопеды дают советы, как сделать домашнее обучение интересным, полезным, эффективным.</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Проводить занятия каждый день. Ежедневная работа </w:t>
      </w:r>
      <w:proofErr w:type="gramStart"/>
      <w:r w:rsidRPr="00131F16">
        <w:rPr>
          <w:rFonts w:ascii="Times New Roman" w:hAnsi="Times New Roman" w:cs="Times New Roman"/>
          <w:sz w:val="28"/>
          <w:szCs w:val="28"/>
        </w:rPr>
        <w:t>над мощными упражнениям</w:t>
      </w:r>
      <w:proofErr w:type="gramEnd"/>
      <w:r w:rsidRPr="00131F16">
        <w:rPr>
          <w:rFonts w:ascii="Times New Roman" w:hAnsi="Times New Roman" w:cs="Times New Roman"/>
          <w:sz w:val="28"/>
          <w:szCs w:val="28"/>
        </w:rPr>
        <w:t xml:space="preserve"> позволяет улучшить дикцию за несколько недель</w:t>
      </w:r>
      <w:r w:rsidR="009F1E2C" w:rsidRPr="00131F16">
        <w:rPr>
          <w:rFonts w:ascii="Times New Roman" w:hAnsi="Times New Roman" w:cs="Times New Roman"/>
          <w:sz w:val="28"/>
          <w:szCs w:val="28"/>
        </w:rPr>
        <w:t>.</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Отводить на речевую гимнастику 15-30 минут в день в зависимости от возраста.</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 При обучении дикции принято записывать речь на диктофон, прослушивать после, чтобы отмечать достижения. </w:t>
      </w:r>
    </w:p>
    <w:p w:rsidR="009F1E2C"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lastRenderedPageBreak/>
        <w:t xml:space="preserve">Выполнять упражнения нужно по принципу от простого к сложному. Необходимо помимо занятий читать художественную литературу, чтобы обогащать словарный запас. </w:t>
      </w:r>
    </w:p>
    <w:p w:rsidR="004B1459" w:rsidRPr="00131F16" w:rsidRDefault="004B1459" w:rsidP="00131F16">
      <w:pPr>
        <w:ind w:firstLine="708"/>
        <w:rPr>
          <w:rFonts w:ascii="Times New Roman" w:hAnsi="Times New Roman" w:cs="Times New Roman"/>
          <w:sz w:val="28"/>
          <w:szCs w:val="28"/>
        </w:rPr>
      </w:pPr>
      <w:r w:rsidRPr="00131F16">
        <w:rPr>
          <w:rFonts w:ascii="Times New Roman" w:hAnsi="Times New Roman" w:cs="Times New Roman"/>
          <w:sz w:val="28"/>
          <w:szCs w:val="28"/>
        </w:rPr>
        <w:t xml:space="preserve">Таким образом можно добиться существенного улучшения дикции. Красивый и правильно поставленный голос дает возможность влиять на мнение людей в общении, повышать статус, делает разговор легким и непринужденным, неотягощенным. </w:t>
      </w:r>
    </w:p>
    <w:p w:rsidR="00E62422" w:rsidRPr="00131F16" w:rsidRDefault="00E62422" w:rsidP="00131F16">
      <w:pPr>
        <w:rPr>
          <w:rFonts w:ascii="Times New Roman" w:hAnsi="Times New Roman" w:cs="Times New Roman"/>
          <w:sz w:val="28"/>
          <w:szCs w:val="28"/>
        </w:rPr>
      </w:pPr>
    </w:p>
    <w:sectPr w:rsidR="00E62422" w:rsidRPr="00131F16" w:rsidSect="00E62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5056"/>
    <w:rsid w:val="00131F16"/>
    <w:rsid w:val="00163460"/>
    <w:rsid w:val="00205056"/>
    <w:rsid w:val="002E6299"/>
    <w:rsid w:val="003E7A05"/>
    <w:rsid w:val="004B1459"/>
    <w:rsid w:val="006E4547"/>
    <w:rsid w:val="00797F74"/>
    <w:rsid w:val="007A25F2"/>
    <w:rsid w:val="00931E3D"/>
    <w:rsid w:val="009A1093"/>
    <w:rsid w:val="009F1E2C"/>
    <w:rsid w:val="00A45EC8"/>
    <w:rsid w:val="00E6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4EC4"/>
  <w15:docId w15:val="{FE72AD7A-7856-4F49-AAB8-A5B74413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2216">
      <w:bodyDiv w:val="1"/>
      <w:marLeft w:val="0"/>
      <w:marRight w:val="0"/>
      <w:marTop w:val="0"/>
      <w:marBottom w:val="0"/>
      <w:divBdr>
        <w:top w:val="none" w:sz="0" w:space="0" w:color="auto"/>
        <w:left w:val="none" w:sz="0" w:space="0" w:color="auto"/>
        <w:bottom w:val="none" w:sz="0" w:space="0" w:color="auto"/>
        <w:right w:val="none" w:sz="0" w:space="0" w:color="auto"/>
      </w:divBdr>
    </w:div>
    <w:div w:id="10059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Галицкая</cp:lastModifiedBy>
  <cp:revision>11</cp:revision>
  <dcterms:created xsi:type="dcterms:W3CDTF">2020-04-08T18:26:00Z</dcterms:created>
  <dcterms:modified xsi:type="dcterms:W3CDTF">2020-05-12T17:51:00Z</dcterms:modified>
</cp:coreProperties>
</file>