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446D" w:rsidRDefault="00130867" w:rsidP="00CE2727">
      <w:pPr>
        <w:ind w:left="-1701" w:right="-1333" w:hanging="99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772400" cy="10696575"/>
            <wp:effectExtent l="19050" t="0" r="0" b="0"/>
            <wp:docPr id="1" name="Рисунок 1" descr="Скан_20200909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_20200909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6D" w:rsidRDefault="007F446D" w:rsidP="00CE2727">
      <w:pPr>
        <w:ind w:left="-1701" w:right="-1333" w:hanging="99"/>
        <w:jc w:val="center"/>
        <w:rPr>
          <w:b/>
          <w:bCs/>
          <w:sz w:val="24"/>
          <w:szCs w:val="24"/>
        </w:rPr>
      </w:pPr>
    </w:p>
    <w:p w:rsidR="006E2BA9" w:rsidRPr="007D1C5B" w:rsidRDefault="006E2BA9" w:rsidP="00CE2727">
      <w:pPr>
        <w:ind w:left="-1701" w:right="-1333" w:hanging="99"/>
        <w:jc w:val="center"/>
        <w:rPr>
          <w:sz w:val="24"/>
          <w:szCs w:val="24"/>
        </w:rPr>
      </w:pPr>
      <w:r w:rsidRPr="007D1C5B">
        <w:rPr>
          <w:b/>
          <w:bCs/>
          <w:sz w:val="24"/>
          <w:szCs w:val="24"/>
        </w:rPr>
        <w:t>СОДЕРЖАНИЕ</w:t>
      </w:r>
    </w:p>
    <w:p w:rsidR="006E2BA9" w:rsidRPr="007D1C5B" w:rsidRDefault="006E2BA9">
      <w:pPr>
        <w:rPr>
          <w:b/>
          <w:bCs/>
          <w:sz w:val="24"/>
          <w:szCs w:val="24"/>
        </w:rPr>
      </w:pPr>
    </w:p>
    <w:p w:rsidR="006E2BA9" w:rsidRPr="007D1C5B" w:rsidRDefault="006E2BA9">
      <w:pPr>
        <w:numPr>
          <w:ilvl w:val="0"/>
          <w:numId w:val="6"/>
        </w:numPr>
        <w:rPr>
          <w:sz w:val="24"/>
          <w:szCs w:val="24"/>
        </w:rPr>
      </w:pPr>
      <w:r w:rsidRPr="007D1C5B">
        <w:rPr>
          <w:bCs/>
          <w:sz w:val="24"/>
          <w:szCs w:val="24"/>
        </w:rPr>
        <w:t>КОМПЛЕКС ОСНОВНЫХ ХАРАКТЕРИСТИК ДОПОЛНИТЕЛЬНОЙ ОБЩЕОБРАЗОВАТЕЛЬНОЙ ОБЩЕРАЗВИВАЮЩЕЙ ПРОГРАММЫ</w:t>
      </w:r>
    </w:p>
    <w:p w:rsidR="006E2BA9" w:rsidRPr="007D1C5B" w:rsidRDefault="006E2BA9">
      <w:pPr>
        <w:ind w:left="720"/>
        <w:rPr>
          <w:bCs/>
          <w:sz w:val="24"/>
          <w:szCs w:val="24"/>
        </w:rPr>
      </w:pPr>
    </w:p>
    <w:p w:rsidR="006E2BA9" w:rsidRPr="007D1C5B" w:rsidRDefault="006E2BA9">
      <w:pPr>
        <w:ind w:left="360"/>
        <w:rPr>
          <w:sz w:val="24"/>
          <w:szCs w:val="24"/>
        </w:rPr>
      </w:pPr>
      <w:r w:rsidRPr="007D1C5B">
        <w:rPr>
          <w:bCs/>
          <w:sz w:val="24"/>
          <w:szCs w:val="24"/>
        </w:rPr>
        <w:t xml:space="preserve">      1.1 Пояснительная записка</w:t>
      </w:r>
    </w:p>
    <w:p w:rsidR="006E2BA9" w:rsidRPr="007D1C5B" w:rsidRDefault="006E2BA9">
      <w:pPr>
        <w:numPr>
          <w:ilvl w:val="1"/>
          <w:numId w:val="9"/>
        </w:numPr>
        <w:rPr>
          <w:sz w:val="24"/>
          <w:szCs w:val="24"/>
        </w:rPr>
      </w:pPr>
      <w:r w:rsidRPr="007D1C5B">
        <w:rPr>
          <w:bCs/>
          <w:sz w:val="24"/>
          <w:szCs w:val="24"/>
        </w:rPr>
        <w:t>Цель и задачи программы</w:t>
      </w:r>
    </w:p>
    <w:p w:rsidR="006E2BA9" w:rsidRPr="007D1C5B" w:rsidRDefault="006E2BA9">
      <w:pPr>
        <w:numPr>
          <w:ilvl w:val="1"/>
          <w:numId w:val="9"/>
        </w:numPr>
        <w:rPr>
          <w:sz w:val="24"/>
          <w:szCs w:val="24"/>
        </w:rPr>
      </w:pPr>
      <w:r w:rsidRPr="007D1C5B">
        <w:rPr>
          <w:bCs/>
          <w:sz w:val="24"/>
          <w:szCs w:val="24"/>
        </w:rPr>
        <w:t>Содержание программы</w:t>
      </w:r>
    </w:p>
    <w:p w:rsidR="006E2BA9" w:rsidRPr="007D1C5B" w:rsidRDefault="006E2BA9">
      <w:pPr>
        <w:rPr>
          <w:sz w:val="24"/>
          <w:szCs w:val="24"/>
        </w:rPr>
      </w:pPr>
      <w:r w:rsidRPr="007D1C5B">
        <w:rPr>
          <w:bCs/>
          <w:sz w:val="24"/>
          <w:szCs w:val="24"/>
        </w:rPr>
        <w:t xml:space="preserve">            1.4 Планируемые результаты</w:t>
      </w:r>
    </w:p>
    <w:p w:rsidR="006E2BA9" w:rsidRPr="007D1C5B" w:rsidRDefault="006E2BA9">
      <w:pPr>
        <w:ind w:left="720"/>
        <w:rPr>
          <w:bCs/>
          <w:sz w:val="24"/>
          <w:szCs w:val="24"/>
        </w:rPr>
      </w:pPr>
    </w:p>
    <w:p w:rsidR="006E2BA9" w:rsidRPr="007D1C5B" w:rsidRDefault="006E2BA9">
      <w:pPr>
        <w:jc w:val="center"/>
        <w:rPr>
          <w:bCs/>
          <w:sz w:val="24"/>
          <w:szCs w:val="24"/>
        </w:rPr>
      </w:pPr>
    </w:p>
    <w:p w:rsidR="006E2BA9" w:rsidRPr="007D1C5B" w:rsidRDefault="006E2BA9">
      <w:pPr>
        <w:rPr>
          <w:bCs/>
          <w:sz w:val="24"/>
          <w:szCs w:val="24"/>
        </w:rPr>
      </w:pPr>
    </w:p>
    <w:p w:rsidR="006E2BA9" w:rsidRPr="007D1C5B" w:rsidRDefault="006E2BA9">
      <w:pPr>
        <w:numPr>
          <w:ilvl w:val="0"/>
          <w:numId w:val="6"/>
        </w:numPr>
        <w:rPr>
          <w:sz w:val="24"/>
          <w:szCs w:val="24"/>
        </w:rPr>
      </w:pPr>
      <w:r w:rsidRPr="007D1C5B">
        <w:rPr>
          <w:bCs/>
          <w:sz w:val="24"/>
          <w:szCs w:val="24"/>
        </w:rPr>
        <w:t>КОМПЛЕКС ОРГАНИЗАЦИОННО-ПЕДАГОГИЧЕСКИХ УСЛОВИЙ      РЕАЛИЗАЦИИ ДОПОЛНИТЕЛЬНОЙ ОБЩЕОБРАЗОВАТЕЛЬНОЙ ОБЩЕРАЗВИВАЮЩЕЙ ПРОГРАММЫ.</w:t>
      </w:r>
    </w:p>
    <w:p w:rsidR="006E2BA9" w:rsidRPr="007D1C5B" w:rsidRDefault="006E2BA9">
      <w:pPr>
        <w:ind w:left="360"/>
        <w:rPr>
          <w:bCs/>
          <w:sz w:val="24"/>
          <w:szCs w:val="24"/>
        </w:rPr>
      </w:pPr>
    </w:p>
    <w:p w:rsidR="006429E7" w:rsidRPr="006429E7" w:rsidRDefault="006E2BA9" w:rsidP="006429E7">
      <w:pPr>
        <w:numPr>
          <w:ilvl w:val="1"/>
          <w:numId w:val="6"/>
        </w:numPr>
        <w:rPr>
          <w:bCs/>
          <w:sz w:val="24"/>
          <w:szCs w:val="24"/>
        </w:rPr>
      </w:pPr>
      <w:r w:rsidRPr="007D1C5B">
        <w:rPr>
          <w:bCs/>
          <w:sz w:val="24"/>
          <w:szCs w:val="24"/>
        </w:rPr>
        <w:t>Календарно-учебный графи</w:t>
      </w:r>
      <w:proofErr w:type="gramStart"/>
      <w:r w:rsidRPr="007D1C5B">
        <w:rPr>
          <w:bCs/>
          <w:sz w:val="24"/>
          <w:szCs w:val="24"/>
        </w:rPr>
        <w:t>к</w:t>
      </w:r>
      <w:r w:rsidR="006429E7">
        <w:rPr>
          <w:bCs/>
          <w:sz w:val="24"/>
          <w:szCs w:val="24"/>
        </w:rPr>
        <w:t>(</w:t>
      </w:r>
      <w:proofErr w:type="gramEnd"/>
      <w:r w:rsidR="006429E7">
        <w:rPr>
          <w:bCs/>
          <w:sz w:val="24"/>
          <w:szCs w:val="24"/>
        </w:rPr>
        <w:t>учебно-тематический план)</w:t>
      </w:r>
    </w:p>
    <w:p w:rsidR="006429E7" w:rsidRPr="006429E7" w:rsidRDefault="006E2BA9" w:rsidP="006429E7">
      <w:pPr>
        <w:ind w:left="360"/>
        <w:rPr>
          <w:bCs/>
          <w:sz w:val="24"/>
          <w:szCs w:val="24"/>
        </w:rPr>
      </w:pPr>
      <w:r w:rsidRPr="007D1C5B">
        <w:rPr>
          <w:bCs/>
          <w:sz w:val="24"/>
          <w:szCs w:val="24"/>
        </w:rPr>
        <w:t xml:space="preserve">      2.2 Условия реализации программы</w:t>
      </w:r>
      <w:r w:rsidR="006429E7">
        <w:rPr>
          <w:bCs/>
          <w:sz w:val="24"/>
          <w:szCs w:val="24"/>
        </w:rPr>
        <w:t xml:space="preserve"> (м</w:t>
      </w:r>
      <w:r w:rsidR="006429E7" w:rsidRPr="006429E7">
        <w:rPr>
          <w:bCs/>
          <w:sz w:val="24"/>
          <w:szCs w:val="24"/>
        </w:rPr>
        <w:t>атериально-техническое обеспечение программы</w:t>
      </w:r>
      <w:r w:rsidR="006429E7">
        <w:rPr>
          <w:bCs/>
          <w:sz w:val="24"/>
          <w:szCs w:val="24"/>
        </w:rPr>
        <w:t>)</w:t>
      </w:r>
    </w:p>
    <w:p w:rsidR="006E2BA9" w:rsidRPr="006429E7" w:rsidRDefault="006E2BA9">
      <w:pPr>
        <w:ind w:left="360"/>
        <w:rPr>
          <w:bCs/>
          <w:sz w:val="24"/>
          <w:szCs w:val="24"/>
        </w:rPr>
      </w:pPr>
      <w:r w:rsidRPr="007D1C5B">
        <w:rPr>
          <w:bCs/>
          <w:sz w:val="24"/>
          <w:szCs w:val="24"/>
        </w:rPr>
        <w:t xml:space="preserve">      2.3 Форма аттестации</w:t>
      </w:r>
    </w:p>
    <w:p w:rsidR="006E2BA9" w:rsidRPr="007D1C5B" w:rsidRDefault="006E2BA9">
      <w:pPr>
        <w:ind w:left="360"/>
        <w:rPr>
          <w:sz w:val="24"/>
          <w:szCs w:val="24"/>
        </w:rPr>
      </w:pPr>
      <w:r w:rsidRPr="007D1C5B">
        <w:rPr>
          <w:bCs/>
          <w:sz w:val="24"/>
          <w:szCs w:val="24"/>
        </w:rPr>
        <w:t xml:space="preserve">      2.4 Оценочные материалы</w:t>
      </w:r>
    </w:p>
    <w:p w:rsidR="006E2BA9" w:rsidRPr="007D1C5B" w:rsidRDefault="006E2BA9">
      <w:pPr>
        <w:ind w:left="360"/>
        <w:rPr>
          <w:sz w:val="24"/>
          <w:szCs w:val="24"/>
        </w:rPr>
      </w:pPr>
      <w:r w:rsidRPr="007D1C5B">
        <w:rPr>
          <w:bCs/>
          <w:sz w:val="24"/>
          <w:szCs w:val="24"/>
        </w:rPr>
        <w:t xml:space="preserve">      2.5 Методические материалы</w:t>
      </w:r>
    </w:p>
    <w:p w:rsidR="006E2BA9" w:rsidRPr="007D1C5B" w:rsidRDefault="006E2BA9">
      <w:pPr>
        <w:ind w:left="360"/>
        <w:rPr>
          <w:sz w:val="24"/>
          <w:szCs w:val="24"/>
        </w:rPr>
      </w:pPr>
      <w:r w:rsidRPr="007D1C5B">
        <w:rPr>
          <w:bCs/>
          <w:sz w:val="24"/>
          <w:szCs w:val="24"/>
        </w:rPr>
        <w:t xml:space="preserve">      2.6 Список литературы</w:t>
      </w:r>
    </w:p>
    <w:p w:rsidR="006E2BA9" w:rsidRPr="007D1C5B" w:rsidRDefault="006E2BA9">
      <w:pPr>
        <w:jc w:val="center"/>
        <w:rPr>
          <w:bCs/>
          <w:sz w:val="24"/>
          <w:szCs w:val="24"/>
        </w:rPr>
      </w:pPr>
    </w:p>
    <w:p w:rsidR="006E2BA9" w:rsidRPr="007D1C5B" w:rsidRDefault="006E2BA9">
      <w:pPr>
        <w:jc w:val="center"/>
        <w:rPr>
          <w:bCs/>
          <w:sz w:val="24"/>
          <w:szCs w:val="24"/>
        </w:rPr>
      </w:pPr>
    </w:p>
    <w:p w:rsidR="006E2BA9" w:rsidRPr="007D1C5B" w:rsidRDefault="006E2BA9">
      <w:pPr>
        <w:jc w:val="center"/>
        <w:rPr>
          <w:bCs/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Pr="007D1C5B" w:rsidRDefault="006E2BA9">
      <w:pPr>
        <w:jc w:val="center"/>
        <w:rPr>
          <w:sz w:val="24"/>
          <w:szCs w:val="24"/>
        </w:rPr>
      </w:pPr>
    </w:p>
    <w:p w:rsidR="006E2BA9" w:rsidRDefault="006E2BA9">
      <w:pPr>
        <w:pStyle w:val="5"/>
        <w:pageBreakBefore/>
        <w:ind w:left="0" w:firstLine="0"/>
      </w:pPr>
      <w:r>
        <w:lastRenderedPageBreak/>
        <w:t>1. КОМПЛЕКС ОСНОВНЫХ ХАРАКТЕРИСТИК ДОПОЛНИТЕЛЬНОЙ ОБЩЕОБРАЗОВАТЕЛЬНОЙ ОБЩЕРАЗВИВАЮЩЕЙ ПРОГРАММЫ</w:t>
      </w:r>
    </w:p>
    <w:p w:rsidR="006E2BA9" w:rsidRDefault="006E2BA9">
      <w:pPr>
        <w:jc w:val="center"/>
        <w:rPr>
          <w:sz w:val="24"/>
          <w:szCs w:val="24"/>
        </w:rPr>
      </w:pPr>
    </w:p>
    <w:p w:rsidR="006E2BA9" w:rsidRDefault="006E2BA9">
      <w:pPr>
        <w:jc w:val="center"/>
        <w:rPr>
          <w:sz w:val="24"/>
          <w:szCs w:val="24"/>
        </w:rPr>
      </w:pPr>
    </w:p>
    <w:p w:rsidR="006E2BA9" w:rsidRDefault="006E2BA9">
      <w:pPr>
        <w:pStyle w:val="11"/>
      </w:pPr>
      <w:r>
        <w:rPr>
          <w:b/>
        </w:rPr>
        <w:t>ПАСПОРТ ПРОГРАММЫ</w:t>
      </w:r>
    </w:p>
    <w:p w:rsidR="006E2BA9" w:rsidRDefault="006E2BA9">
      <w:pPr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3402"/>
        <w:gridCol w:w="4742"/>
      </w:tblGrid>
      <w:tr w:rsidR="006E2B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pPr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«Мини-футбол»</w:t>
            </w:r>
          </w:p>
        </w:tc>
      </w:tr>
      <w:tr w:rsidR="006E2B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 xml:space="preserve">Полное наименование </w:t>
            </w:r>
          </w:p>
          <w:p w:rsidR="006E2BA9" w:rsidRDefault="006E2BA9">
            <w:r>
              <w:rPr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6E2BA9" w:rsidP="00BE4448">
            <w:r>
              <w:rPr>
                <w:sz w:val="24"/>
                <w:szCs w:val="24"/>
              </w:rPr>
              <w:t xml:space="preserve">Мини-футбол. </w:t>
            </w:r>
          </w:p>
        </w:tc>
      </w:tr>
      <w:tr w:rsidR="006E2B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Спортивная</w:t>
            </w:r>
          </w:p>
        </w:tc>
      </w:tr>
      <w:tr w:rsidR="006E2B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Физкультурно-спортивная</w:t>
            </w:r>
          </w:p>
        </w:tc>
      </w:tr>
      <w:tr w:rsidR="006E2B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Аннотация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6E2BA9">
            <w:pPr>
              <w:pStyle w:val="31"/>
              <w:ind w:firstLine="317"/>
            </w:pPr>
            <w:r>
              <w:rPr>
                <w:sz w:val="24"/>
                <w:szCs w:val="24"/>
              </w:rPr>
              <w:t xml:space="preserve">Программа «Мини-футбол» ориентирована на активное приобщение детей к занятиям физической культурой, формирование осознанного занятия физической культурой. </w:t>
            </w:r>
          </w:p>
          <w:p w:rsidR="006E2BA9" w:rsidRDefault="006E2BA9">
            <w:pPr>
              <w:pStyle w:val="31"/>
              <w:ind w:firstLine="317"/>
            </w:pPr>
            <w:r>
              <w:rPr>
                <w:sz w:val="24"/>
                <w:szCs w:val="24"/>
              </w:rPr>
              <w:t>Занятия проводятся в школьном спортивном зале, учебном кабинете, уличной спортивной площадке. Для занятий обучающимся необходима спортивная форма, соответствующая месту занятия и погодным условиям.</w:t>
            </w:r>
          </w:p>
          <w:p w:rsidR="006E2BA9" w:rsidRDefault="006E2BA9">
            <w:pPr>
              <w:pStyle w:val="31"/>
              <w:ind w:firstLine="218"/>
            </w:pPr>
            <w:r>
              <w:rPr>
                <w:sz w:val="24"/>
                <w:szCs w:val="24"/>
              </w:rPr>
              <w:t xml:space="preserve">При занятиях дети укрепляют свое здоровье при четкой организации физической подготовки, соответствующей возрастным особенностям, получают дополнительные знания по основам спортивной игры мини-футбол, физиологии человека и  психологии. </w:t>
            </w:r>
          </w:p>
          <w:p w:rsidR="006E2BA9" w:rsidRDefault="006E2BA9">
            <w:pPr>
              <w:pStyle w:val="31"/>
              <w:ind w:firstLine="218"/>
            </w:pPr>
            <w:r>
              <w:rPr>
                <w:color w:val="000000"/>
                <w:sz w:val="24"/>
                <w:szCs w:val="24"/>
                <w:lang w:eastAsia="ru-RU"/>
              </w:rPr>
              <w:t>При занятиях вырабатываются такие необходимые человеку качества, как самостоятельность, решительность, целеустремленность, настойчивость в достижении цели, умение владеть собой, эффективно мыслить в игровых ситуациях и  условиях  физических нагрузок.</w:t>
            </w:r>
          </w:p>
          <w:p w:rsidR="006E2BA9" w:rsidRDefault="006E2BA9">
            <w:pPr>
              <w:pStyle w:val="31"/>
              <w:ind w:firstLine="218"/>
            </w:pPr>
            <w:r>
              <w:rPr>
                <w:sz w:val="24"/>
                <w:szCs w:val="24"/>
              </w:rPr>
              <w:t xml:space="preserve">Приобретенные </w:t>
            </w:r>
            <w:proofErr w:type="gramStart"/>
            <w:r w:rsidR="00BE4448">
              <w:rPr>
                <w:sz w:val="24"/>
                <w:szCs w:val="24"/>
              </w:rPr>
              <w:t>обучающимися</w:t>
            </w:r>
            <w:proofErr w:type="gramEnd"/>
            <w:r w:rsidR="00BE44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 применяются во время участия в  соревнованиях.</w:t>
            </w:r>
          </w:p>
          <w:p w:rsidR="006E2BA9" w:rsidRDefault="006E2BA9">
            <w:pPr>
              <w:pStyle w:val="31"/>
              <w:rPr>
                <w:sz w:val="24"/>
                <w:szCs w:val="24"/>
              </w:rPr>
            </w:pPr>
          </w:p>
        </w:tc>
      </w:tr>
      <w:tr w:rsidR="006E2B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Уровень сложности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Базовый</w:t>
            </w:r>
          </w:p>
        </w:tc>
      </w:tr>
      <w:tr w:rsidR="006E2B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Место реализации программы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6E2BA9" w:rsidP="00E01E7B">
            <w:r>
              <w:rPr>
                <w:sz w:val="24"/>
                <w:szCs w:val="24"/>
              </w:rPr>
              <w:t>Ярославская область, Ярославский район,</w:t>
            </w:r>
            <w:r w:rsidR="00E01E7B">
              <w:rPr>
                <w:sz w:val="24"/>
                <w:szCs w:val="24"/>
              </w:rPr>
              <w:t xml:space="preserve"> посёлок Ивняки, ул. Луговая 1а </w:t>
            </w:r>
            <w:r>
              <w:rPr>
                <w:sz w:val="24"/>
                <w:szCs w:val="24"/>
              </w:rPr>
              <w:t xml:space="preserve">МОУ </w:t>
            </w:r>
            <w:r w:rsidR="00E01E7B">
              <w:rPr>
                <w:sz w:val="24"/>
                <w:szCs w:val="24"/>
              </w:rPr>
              <w:t>Ивняковская</w:t>
            </w:r>
            <w:r>
              <w:rPr>
                <w:sz w:val="24"/>
                <w:szCs w:val="24"/>
              </w:rPr>
              <w:t xml:space="preserve"> СШ ЯМР</w:t>
            </w:r>
          </w:p>
        </w:tc>
      </w:tr>
      <w:tr w:rsidR="006E2B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 xml:space="preserve">Возрастная категория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BE4448">
            <w:r>
              <w:rPr>
                <w:sz w:val="24"/>
                <w:szCs w:val="24"/>
              </w:rPr>
              <w:t>7-15</w:t>
            </w:r>
            <w:r w:rsidR="006E2BA9">
              <w:rPr>
                <w:sz w:val="24"/>
                <w:szCs w:val="24"/>
              </w:rPr>
              <w:t xml:space="preserve"> лет</w:t>
            </w:r>
          </w:p>
        </w:tc>
      </w:tr>
      <w:tr w:rsidR="006E2B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 xml:space="preserve">Указание на </w:t>
            </w:r>
            <w:proofErr w:type="spellStart"/>
            <w:r>
              <w:rPr>
                <w:sz w:val="24"/>
                <w:szCs w:val="24"/>
              </w:rPr>
              <w:t>адаптированность</w:t>
            </w:r>
            <w:proofErr w:type="spellEnd"/>
            <w:r>
              <w:rPr>
                <w:sz w:val="24"/>
                <w:szCs w:val="24"/>
              </w:rPr>
              <w:t xml:space="preserve"> программы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 xml:space="preserve">Программа не адаптирована для детей с ОВЗ. Осуществляется прием детей, только имеющих основную группу здоровья. </w:t>
            </w:r>
          </w:p>
        </w:tc>
      </w:tr>
      <w:tr w:rsidR="006E2B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Срок освоения программы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1 год</w:t>
            </w:r>
          </w:p>
        </w:tc>
      </w:tr>
      <w:tr w:rsidR="006E2B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Режим занятий, продолжительность занятия.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6E2BA9" w:rsidP="0002034A">
            <w:r>
              <w:rPr>
                <w:sz w:val="24"/>
                <w:szCs w:val="24"/>
              </w:rPr>
              <w:t xml:space="preserve">2 занятия в неделю по </w:t>
            </w:r>
            <w:r w:rsidR="000203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академическ</w:t>
            </w:r>
            <w:r w:rsidR="0002034A">
              <w:rPr>
                <w:sz w:val="24"/>
                <w:szCs w:val="24"/>
              </w:rPr>
              <w:t>ому</w:t>
            </w:r>
            <w:r>
              <w:rPr>
                <w:sz w:val="24"/>
                <w:szCs w:val="24"/>
              </w:rPr>
              <w:t xml:space="preserve"> час</w:t>
            </w:r>
            <w:r w:rsidR="0002034A">
              <w:rPr>
                <w:sz w:val="24"/>
                <w:szCs w:val="24"/>
              </w:rPr>
              <w:t>у.</w:t>
            </w:r>
          </w:p>
        </w:tc>
      </w:tr>
      <w:tr w:rsidR="006E2B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Сведения о педагогах, реализующих программу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E01E7B">
            <w:r>
              <w:rPr>
                <w:sz w:val="24"/>
                <w:szCs w:val="24"/>
              </w:rPr>
              <w:t>Терентьев Денис Дмитриевич</w:t>
            </w:r>
            <w:r w:rsidR="006E2BA9">
              <w:rPr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6E2B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 xml:space="preserve">Форма </w:t>
            </w:r>
            <w:proofErr w:type="gramStart"/>
            <w:r>
              <w:rPr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очная</w:t>
            </w:r>
          </w:p>
        </w:tc>
      </w:tr>
      <w:tr w:rsidR="006E2B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Объем программы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6E2BA9" w:rsidP="0002034A">
            <w:r>
              <w:rPr>
                <w:sz w:val="24"/>
                <w:szCs w:val="24"/>
              </w:rPr>
              <w:t xml:space="preserve">36 недель , </w:t>
            </w:r>
            <w:r w:rsidR="0002034A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 xml:space="preserve"> часа</w:t>
            </w:r>
          </w:p>
        </w:tc>
      </w:tr>
      <w:tr w:rsidR="006E2BA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Наполняемость группы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12-15 человек</w:t>
            </w:r>
          </w:p>
        </w:tc>
      </w:tr>
    </w:tbl>
    <w:p w:rsidR="006E2BA9" w:rsidRDefault="006E2BA9">
      <w:pPr>
        <w:rPr>
          <w:sz w:val="24"/>
          <w:szCs w:val="24"/>
        </w:rPr>
      </w:pPr>
    </w:p>
    <w:p w:rsidR="006E2BA9" w:rsidRDefault="006E2BA9">
      <w:pPr>
        <w:rPr>
          <w:sz w:val="24"/>
          <w:szCs w:val="24"/>
        </w:rPr>
      </w:pPr>
    </w:p>
    <w:p w:rsidR="006E2BA9" w:rsidRDefault="006E2BA9">
      <w:pPr>
        <w:pStyle w:val="11"/>
      </w:pPr>
      <w:r>
        <w:rPr>
          <w:b/>
        </w:rPr>
        <w:t>1.1    ПОЯСНИТЕЛЬНАЯ  ЗАПИСКА.</w:t>
      </w:r>
    </w:p>
    <w:p w:rsidR="006E2BA9" w:rsidRDefault="006E2BA9">
      <w:pPr>
        <w:rPr>
          <w:b/>
          <w:i/>
          <w:sz w:val="24"/>
          <w:szCs w:val="24"/>
        </w:rPr>
      </w:pPr>
    </w:p>
    <w:p w:rsidR="006E2BA9" w:rsidRDefault="006E2BA9">
      <w:pPr>
        <w:shd w:val="clear" w:color="auto" w:fill="FFFFFF"/>
        <w:spacing w:before="100"/>
        <w:ind w:firstLine="284"/>
      </w:pPr>
      <w:r>
        <w:rPr>
          <w:color w:val="000000"/>
          <w:sz w:val="24"/>
          <w:szCs w:val="24"/>
          <w:lang w:eastAsia="ru-RU"/>
        </w:rPr>
        <w:t xml:space="preserve">Программа по мини – футболу направлена на содействие улучшению здоровья </w:t>
      </w:r>
      <w:r w:rsidR="00BE4448">
        <w:rPr>
          <w:color w:val="000000"/>
          <w:sz w:val="24"/>
          <w:szCs w:val="24"/>
          <w:lang w:eastAsia="ru-RU"/>
        </w:rPr>
        <w:t xml:space="preserve">детей </w:t>
      </w:r>
      <w:r>
        <w:rPr>
          <w:color w:val="000000"/>
          <w:sz w:val="24"/>
          <w:szCs w:val="24"/>
          <w:lang w:eastAsia="ru-RU"/>
        </w:rPr>
        <w:t xml:space="preserve">и на этой основе обеспечения нормального физического развития растущего организма и разностороннюю физическую подготовленность. Приобретение </w:t>
      </w:r>
      <w:proofErr w:type="gramStart"/>
      <w:r w:rsidR="00BE4448">
        <w:rPr>
          <w:color w:val="000000"/>
          <w:sz w:val="24"/>
          <w:szCs w:val="24"/>
          <w:lang w:eastAsia="ru-RU"/>
        </w:rPr>
        <w:t>обучающимися</w:t>
      </w:r>
      <w:proofErr w:type="gramEnd"/>
      <w:r w:rsidR="00BE4448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необходимых знаний, умений, навыков для самостоятельного использования физических упражнений, закаливающих средств и гигиенических требований с целью поддержания высокой работоспособности во всех периодах жизни, а также воспитания навыков для самостоятельных занятий и умения вести здоровый образ жизни. Данная программа направлена на привитие </w:t>
      </w:r>
      <w:proofErr w:type="gramStart"/>
      <w:r w:rsidR="00BE4448">
        <w:rPr>
          <w:color w:val="000000"/>
          <w:sz w:val="24"/>
          <w:szCs w:val="24"/>
          <w:lang w:eastAsia="ru-RU"/>
        </w:rPr>
        <w:t>обучающимся</w:t>
      </w:r>
      <w:proofErr w:type="gramEnd"/>
      <w:r w:rsidR="00BE4448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умения правильно выполнять основные технические приемы и тактические действия, обеспечение разносторонней физической подготовки</w:t>
      </w:r>
      <w:r w:rsidR="007A3439" w:rsidRPr="007A3439">
        <w:rPr>
          <w:color w:val="000000"/>
          <w:sz w:val="24"/>
          <w:szCs w:val="24"/>
          <w:lang w:eastAsia="ru-RU"/>
        </w:rPr>
        <w:t>.</w:t>
      </w:r>
      <w:r w:rsidR="00050C3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Программа является модифицированной.</w:t>
      </w:r>
    </w:p>
    <w:p w:rsidR="006E2BA9" w:rsidRDefault="006E2BA9">
      <w:pPr>
        <w:pStyle w:val="a4"/>
        <w:jc w:val="both"/>
      </w:pPr>
      <w:r>
        <w:rPr>
          <w:b/>
          <w:sz w:val="24"/>
          <w:szCs w:val="24"/>
        </w:rPr>
        <w:t xml:space="preserve">       Направленность.</w:t>
      </w:r>
      <w:r>
        <w:rPr>
          <w:sz w:val="24"/>
          <w:szCs w:val="24"/>
        </w:rPr>
        <w:t xml:space="preserve"> Программа «Мини-футбол» имеет физкультурно-спортивную направленность, ориентирована на активное приобщение детей к занятиям</w:t>
      </w:r>
      <w:r w:rsidR="007A3439">
        <w:rPr>
          <w:sz w:val="24"/>
          <w:szCs w:val="24"/>
        </w:rPr>
        <w:t xml:space="preserve">  </w:t>
      </w:r>
      <w:r w:rsidR="00BE4448">
        <w:rPr>
          <w:sz w:val="24"/>
          <w:szCs w:val="24"/>
        </w:rPr>
        <w:t>мини-футболом</w:t>
      </w:r>
      <w:r>
        <w:rPr>
          <w:sz w:val="24"/>
          <w:szCs w:val="24"/>
        </w:rPr>
        <w:t xml:space="preserve">, формирование осознанного занятия физической культурой. </w:t>
      </w:r>
    </w:p>
    <w:p w:rsidR="006E2BA9" w:rsidRDefault="006E2BA9">
      <w:pPr>
        <w:pStyle w:val="a4"/>
        <w:jc w:val="both"/>
      </w:pPr>
      <w:r>
        <w:rPr>
          <w:b/>
          <w:sz w:val="24"/>
          <w:szCs w:val="24"/>
        </w:rPr>
        <w:t xml:space="preserve">      Форма организации</w:t>
      </w:r>
      <w:r>
        <w:rPr>
          <w:sz w:val="24"/>
          <w:szCs w:val="24"/>
        </w:rPr>
        <w:t xml:space="preserve"> – групповая.</w:t>
      </w:r>
    </w:p>
    <w:p w:rsidR="006E2BA9" w:rsidRDefault="006E2BA9">
      <w:pPr>
        <w:pStyle w:val="a4"/>
        <w:jc w:val="both"/>
      </w:pPr>
      <w:r>
        <w:rPr>
          <w:b/>
          <w:sz w:val="24"/>
          <w:szCs w:val="24"/>
        </w:rPr>
        <w:t xml:space="preserve">      Уровень освоения программы</w:t>
      </w:r>
      <w:r>
        <w:rPr>
          <w:sz w:val="24"/>
          <w:szCs w:val="24"/>
        </w:rPr>
        <w:t xml:space="preserve"> – базовый.</w:t>
      </w:r>
    </w:p>
    <w:p w:rsidR="006E2BA9" w:rsidRDefault="006E2BA9">
      <w:pPr>
        <w:pStyle w:val="31"/>
      </w:pPr>
      <w:r>
        <w:rPr>
          <w:b/>
          <w:sz w:val="24"/>
          <w:szCs w:val="24"/>
        </w:rPr>
        <w:t xml:space="preserve">      Новизна программы</w:t>
      </w:r>
      <w:r>
        <w:rPr>
          <w:sz w:val="24"/>
          <w:szCs w:val="24"/>
        </w:rPr>
        <w:t xml:space="preserve"> состоит в том, что программа построена на основе дифференцированного подхода и позволяет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осваивать теоретический материал и вовлекаться в практическую деятельность на необходимом и комфортном для них уровне. </w:t>
      </w:r>
    </w:p>
    <w:p w:rsidR="006E2BA9" w:rsidRDefault="006E2BA9">
      <w:pPr>
        <w:pStyle w:val="a4"/>
        <w:jc w:val="both"/>
      </w:pPr>
      <w:r>
        <w:rPr>
          <w:b/>
          <w:sz w:val="24"/>
          <w:szCs w:val="24"/>
        </w:rPr>
        <w:t xml:space="preserve">     Актуальность</w:t>
      </w:r>
      <w:r>
        <w:rPr>
          <w:sz w:val="24"/>
          <w:szCs w:val="24"/>
        </w:rPr>
        <w:t xml:space="preserve"> предлагаемой программы обусловлена развитием мини-футб</w:t>
      </w:r>
      <w:r w:rsidR="007D1C5B">
        <w:rPr>
          <w:sz w:val="24"/>
          <w:szCs w:val="24"/>
        </w:rPr>
        <w:t>ола в России и в Ярославско</w:t>
      </w:r>
      <w:r w:rsidR="007D1C5B" w:rsidRPr="007D1C5B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="007D1C5B">
        <w:rPr>
          <w:sz w:val="24"/>
          <w:szCs w:val="24"/>
        </w:rPr>
        <w:t xml:space="preserve">районе </w:t>
      </w:r>
      <w:r>
        <w:rPr>
          <w:sz w:val="24"/>
          <w:szCs w:val="24"/>
        </w:rPr>
        <w:t xml:space="preserve">и потому имеет спрос со стороны детей и их родителей. </w:t>
      </w:r>
    </w:p>
    <w:p w:rsidR="006E2BA9" w:rsidRDefault="006E2BA9">
      <w:pPr>
        <w:jc w:val="both"/>
      </w:pPr>
      <w:r>
        <w:rPr>
          <w:b/>
          <w:sz w:val="24"/>
          <w:szCs w:val="24"/>
        </w:rPr>
        <w:t xml:space="preserve">     Отличительные особенности.</w:t>
      </w:r>
      <w:r>
        <w:rPr>
          <w:sz w:val="24"/>
          <w:szCs w:val="24"/>
        </w:rPr>
        <w:t xml:space="preserve"> В предлагаемой программе делается акцент на обучение детей азам мини-футбола, исходя из индивидуальных особенностей  детей. Программа включает в себя техническую, тактическую, психологическую тренировки и развитие специальных качеств.</w:t>
      </w:r>
    </w:p>
    <w:p w:rsidR="006E2BA9" w:rsidRDefault="006E2BA9">
      <w:pPr>
        <w:jc w:val="both"/>
      </w:pPr>
      <w:r>
        <w:rPr>
          <w:b/>
          <w:sz w:val="24"/>
          <w:szCs w:val="24"/>
        </w:rPr>
        <w:t xml:space="preserve">      Адресат программы</w:t>
      </w:r>
      <w:r>
        <w:rPr>
          <w:sz w:val="24"/>
          <w:szCs w:val="24"/>
        </w:rPr>
        <w:t xml:space="preserve"> –</w:t>
      </w:r>
      <w:r w:rsidR="007A3439">
        <w:rPr>
          <w:sz w:val="24"/>
          <w:szCs w:val="24"/>
        </w:rPr>
        <w:t xml:space="preserve"> </w:t>
      </w:r>
      <w:r w:rsidR="00BE4448">
        <w:rPr>
          <w:sz w:val="24"/>
          <w:szCs w:val="24"/>
        </w:rPr>
        <w:t>дети 7-15 лет</w:t>
      </w:r>
      <w:r>
        <w:rPr>
          <w:sz w:val="24"/>
          <w:szCs w:val="24"/>
        </w:rPr>
        <w:t xml:space="preserve">, имеющие основную группу здоровья.  </w:t>
      </w:r>
    </w:p>
    <w:p w:rsidR="006E2BA9" w:rsidRDefault="006E2BA9">
      <w:pPr>
        <w:pStyle w:val="31"/>
      </w:pPr>
      <w:r>
        <w:rPr>
          <w:sz w:val="24"/>
          <w:szCs w:val="24"/>
        </w:rPr>
        <w:t xml:space="preserve">       Набор детей производится по принципу добровольности и свободы выбора. </w:t>
      </w:r>
    </w:p>
    <w:p w:rsidR="006E2BA9" w:rsidRDefault="006E2BA9">
      <w:pPr>
        <w:pStyle w:val="31"/>
      </w:pPr>
      <w:r>
        <w:rPr>
          <w:b/>
          <w:sz w:val="24"/>
          <w:szCs w:val="24"/>
        </w:rPr>
        <w:t xml:space="preserve">      Объем и срок освоения.</w:t>
      </w:r>
      <w:r>
        <w:rPr>
          <w:sz w:val="24"/>
          <w:szCs w:val="24"/>
        </w:rPr>
        <w:t xml:space="preserve">  Срок реализации программы – 1 год. Программа разработана на 36 учебных недель, объем образовательной программы составляет </w:t>
      </w:r>
      <w:r w:rsidR="0002034A">
        <w:rPr>
          <w:sz w:val="24"/>
          <w:szCs w:val="24"/>
        </w:rPr>
        <w:t>72</w:t>
      </w:r>
      <w:r>
        <w:rPr>
          <w:sz w:val="24"/>
          <w:szCs w:val="24"/>
        </w:rPr>
        <w:t xml:space="preserve"> часа и регламентируется расписанием по </w:t>
      </w:r>
      <w:r w:rsidR="0002034A">
        <w:rPr>
          <w:sz w:val="24"/>
          <w:szCs w:val="24"/>
        </w:rPr>
        <w:t>1</w:t>
      </w:r>
      <w:r>
        <w:rPr>
          <w:sz w:val="24"/>
          <w:szCs w:val="24"/>
        </w:rPr>
        <w:t xml:space="preserve"> академическ</w:t>
      </w:r>
      <w:r w:rsidR="0002034A">
        <w:rPr>
          <w:sz w:val="24"/>
          <w:szCs w:val="24"/>
        </w:rPr>
        <w:t>ому</w:t>
      </w:r>
      <w:r>
        <w:rPr>
          <w:sz w:val="24"/>
          <w:szCs w:val="24"/>
        </w:rPr>
        <w:t xml:space="preserve">  час</w:t>
      </w:r>
      <w:r w:rsidR="0002034A">
        <w:rPr>
          <w:sz w:val="24"/>
          <w:szCs w:val="24"/>
        </w:rPr>
        <w:t>у</w:t>
      </w:r>
      <w:r>
        <w:rPr>
          <w:sz w:val="24"/>
          <w:szCs w:val="24"/>
        </w:rPr>
        <w:t xml:space="preserve"> 2 раза  в неделю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Форма обучения - очная.</w:t>
      </w:r>
    </w:p>
    <w:p w:rsidR="006E2BA9" w:rsidRDefault="006E2BA9">
      <w:pPr>
        <w:pStyle w:val="31"/>
      </w:pPr>
      <w:r>
        <w:rPr>
          <w:b/>
          <w:sz w:val="24"/>
          <w:szCs w:val="24"/>
        </w:rPr>
        <w:t xml:space="preserve">      Формы и режим занятий.</w:t>
      </w:r>
    </w:p>
    <w:p w:rsidR="006E2BA9" w:rsidRDefault="006E2BA9">
      <w:pPr>
        <w:suppressAutoHyphens w:val="0"/>
        <w:ind w:firstLine="720"/>
        <w:jc w:val="both"/>
      </w:pPr>
      <w:r>
        <w:rPr>
          <w:sz w:val="24"/>
          <w:szCs w:val="24"/>
          <w:lang w:eastAsia="ru-RU"/>
        </w:rPr>
        <w:t xml:space="preserve">Программа предусматривает возможность проведения групповых, массовых открытых занятий. Процесс обучения и развития личности ребенка </w:t>
      </w:r>
      <w:proofErr w:type="gramStart"/>
      <w:r>
        <w:rPr>
          <w:sz w:val="24"/>
          <w:szCs w:val="24"/>
          <w:lang w:eastAsia="ru-RU"/>
        </w:rPr>
        <w:t>осуществляется</w:t>
      </w:r>
      <w:proofErr w:type="gramEnd"/>
      <w:r>
        <w:rPr>
          <w:sz w:val="24"/>
          <w:szCs w:val="24"/>
          <w:lang w:eastAsia="ru-RU"/>
        </w:rPr>
        <w:t xml:space="preserve"> прежде всего на учебном занятии. Наиболее распространенным в практике преподавания является комбинированное занятие, т.е. оно включает в себя две или несколько равных по своему значению частей: теоретическую (в классе) и практическую (в зале, на спортивной площадке). </w:t>
      </w:r>
    </w:p>
    <w:p w:rsidR="006E2BA9" w:rsidRDefault="006E2BA9">
      <w:pPr>
        <w:pStyle w:val="31"/>
        <w:ind w:firstLine="720"/>
      </w:pPr>
      <w:r>
        <w:rPr>
          <w:b/>
          <w:sz w:val="24"/>
          <w:szCs w:val="24"/>
        </w:rPr>
        <w:t>Состав группы</w:t>
      </w:r>
      <w:r>
        <w:rPr>
          <w:sz w:val="24"/>
          <w:szCs w:val="24"/>
        </w:rPr>
        <w:t xml:space="preserve"> – 12-15 человек.</w:t>
      </w:r>
    </w:p>
    <w:p w:rsidR="006E2BA9" w:rsidRDefault="006E2BA9">
      <w:pPr>
        <w:pStyle w:val="31"/>
        <w:ind w:firstLine="720"/>
      </w:pPr>
      <w:r>
        <w:rPr>
          <w:b/>
          <w:sz w:val="24"/>
          <w:szCs w:val="24"/>
        </w:rPr>
        <w:t>Режим занятий</w:t>
      </w:r>
      <w:r>
        <w:rPr>
          <w:sz w:val="24"/>
          <w:szCs w:val="24"/>
        </w:rPr>
        <w:t xml:space="preserve"> – </w:t>
      </w:r>
      <w:r w:rsidR="0002034A">
        <w:rPr>
          <w:sz w:val="24"/>
          <w:szCs w:val="24"/>
        </w:rPr>
        <w:t>2</w:t>
      </w:r>
      <w:r>
        <w:rPr>
          <w:sz w:val="24"/>
          <w:szCs w:val="24"/>
        </w:rPr>
        <w:t xml:space="preserve"> часа в неделю, 2 дня в неделю по </w:t>
      </w:r>
      <w:r w:rsidR="0002034A">
        <w:rPr>
          <w:sz w:val="24"/>
          <w:szCs w:val="24"/>
        </w:rPr>
        <w:t>1</w:t>
      </w:r>
      <w:r>
        <w:rPr>
          <w:sz w:val="24"/>
          <w:szCs w:val="24"/>
        </w:rPr>
        <w:t xml:space="preserve"> академическ</w:t>
      </w:r>
      <w:r w:rsidR="0002034A">
        <w:rPr>
          <w:sz w:val="24"/>
          <w:szCs w:val="24"/>
        </w:rPr>
        <w:t>ому</w:t>
      </w:r>
      <w:r>
        <w:rPr>
          <w:sz w:val="24"/>
          <w:szCs w:val="24"/>
        </w:rPr>
        <w:t xml:space="preserve"> час</w:t>
      </w:r>
      <w:r w:rsidR="0002034A">
        <w:rPr>
          <w:sz w:val="24"/>
          <w:szCs w:val="24"/>
        </w:rPr>
        <w:t>у.</w:t>
      </w:r>
      <w:r>
        <w:rPr>
          <w:sz w:val="24"/>
          <w:szCs w:val="24"/>
        </w:rPr>
        <w:t xml:space="preserve"> </w:t>
      </w:r>
    </w:p>
    <w:p w:rsidR="006E2BA9" w:rsidRDefault="006E2BA9">
      <w:pPr>
        <w:jc w:val="both"/>
      </w:pPr>
      <w:r>
        <w:rPr>
          <w:sz w:val="24"/>
          <w:szCs w:val="24"/>
        </w:rPr>
        <w:t xml:space="preserve">     Данная программа составлена с учетом личных наработок педагога, соответствует новым требованиям к программам ДОД</w:t>
      </w:r>
    </w:p>
    <w:p w:rsidR="006E2BA9" w:rsidRDefault="006E2BA9">
      <w:pPr>
        <w:jc w:val="both"/>
      </w:pPr>
      <w:r>
        <w:rPr>
          <w:sz w:val="24"/>
          <w:szCs w:val="24"/>
        </w:rPr>
        <w:t xml:space="preserve"> (Приказ № 196 Мин. просвещения РФ от 09.11.2018 г. «Об утверждении порядка организации и осуществления образовательной деятельности по дополнительным общеобразовательным программам»)</w:t>
      </w:r>
    </w:p>
    <w:p w:rsidR="006E2BA9" w:rsidRDefault="006E2BA9">
      <w:pPr>
        <w:jc w:val="both"/>
      </w:pPr>
      <w:r>
        <w:rPr>
          <w:sz w:val="24"/>
          <w:szCs w:val="24"/>
        </w:rPr>
        <w:t xml:space="preserve">         </w:t>
      </w:r>
    </w:p>
    <w:p w:rsidR="006E2BA9" w:rsidRDefault="006E2BA9">
      <w:pPr>
        <w:jc w:val="both"/>
        <w:rPr>
          <w:sz w:val="24"/>
          <w:szCs w:val="24"/>
        </w:rPr>
      </w:pPr>
    </w:p>
    <w:p w:rsidR="006E2BA9" w:rsidRDefault="006E2BA9">
      <w:pPr>
        <w:pStyle w:val="11"/>
      </w:pPr>
      <w:r>
        <w:rPr>
          <w:b/>
        </w:rPr>
        <w:t>1.2  ЦЕЛЬ И ЗАДАЧИ ПРОГРАММЫ</w:t>
      </w:r>
    </w:p>
    <w:p w:rsidR="006E2BA9" w:rsidRDefault="006E2BA9">
      <w:pPr>
        <w:rPr>
          <w:b/>
          <w:sz w:val="24"/>
          <w:szCs w:val="24"/>
        </w:rPr>
      </w:pPr>
    </w:p>
    <w:p w:rsidR="006E2BA9" w:rsidRDefault="006E2BA9">
      <w:r>
        <w:rPr>
          <w:b/>
          <w:sz w:val="24"/>
          <w:szCs w:val="24"/>
          <w:u w:val="single"/>
        </w:rPr>
        <w:t>Целевое назначение программы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всестороннее развитие личности посредством</w:t>
      </w:r>
      <w:r w:rsidR="00BE4448">
        <w:rPr>
          <w:sz w:val="24"/>
          <w:szCs w:val="24"/>
        </w:rPr>
        <w:t xml:space="preserve"> игры</w:t>
      </w:r>
      <w:r w:rsidR="00050C3D">
        <w:rPr>
          <w:sz w:val="24"/>
          <w:szCs w:val="24"/>
        </w:rPr>
        <w:t xml:space="preserve"> в</w:t>
      </w:r>
      <w:r w:rsidR="00BE4448">
        <w:rPr>
          <w:sz w:val="24"/>
          <w:szCs w:val="24"/>
        </w:rPr>
        <w:t xml:space="preserve"> мини-футбол</w:t>
      </w:r>
      <w:r>
        <w:rPr>
          <w:sz w:val="24"/>
          <w:szCs w:val="24"/>
        </w:rPr>
        <w:t>.</w:t>
      </w:r>
    </w:p>
    <w:p w:rsidR="006E2BA9" w:rsidRDefault="006E2BA9">
      <w:pPr>
        <w:jc w:val="both"/>
      </w:pPr>
      <w:r>
        <w:rPr>
          <w:b/>
          <w:sz w:val="24"/>
          <w:szCs w:val="24"/>
          <w:u w:val="single"/>
        </w:rPr>
        <w:t>Задачи программы</w:t>
      </w:r>
      <w:r>
        <w:rPr>
          <w:sz w:val="24"/>
          <w:szCs w:val="24"/>
          <w:u w:val="single"/>
        </w:rPr>
        <w:t>:</w:t>
      </w:r>
    </w:p>
    <w:p w:rsidR="006E2BA9" w:rsidRDefault="006E2BA9">
      <w:r>
        <w:rPr>
          <w:sz w:val="24"/>
          <w:szCs w:val="24"/>
        </w:rPr>
        <w:t>- обучение двигательным навыкам и умениям;</w:t>
      </w:r>
    </w:p>
    <w:p w:rsidR="006E2BA9" w:rsidRDefault="006E2BA9">
      <w:r>
        <w:rPr>
          <w:sz w:val="24"/>
          <w:szCs w:val="24"/>
        </w:rPr>
        <w:t>- приобретение теоретических знаний в области мини-футбола;</w:t>
      </w:r>
    </w:p>
    <w:p w:rsidR="006E2BA9" w:rsidRDefault="006E2BA9">
      <w:pPr>
        <w:pStyle w:val="11"/>
      </w:pPr>
      <w:r>
        <w:rPr>
          <w:b/>
        </w:rPr>
        <w:t>1.3 СОДЕРЖАНИЕ ПРОГРАММЫ</w:t>
      </w:r>
    </w:p>
    <w:p w:rsidR="006E2BA9" w:rsidRDefault="006E2BA9">
      <w:pPr>
        <w:jc w:val="both"/>
      </w:pPr>
      <w:r>
        <w:rPr>
          <w:b/>
          <w:sz w:val="24"/>
          <w:szCs w:val="24"/>
        </w:rPr>
        <w:t xml:space="preserve"> Тематический план </w:t>
      </w:r>
    </w:p>
    <w:p w:rsidR="006E2BA9" w:rsidRDefault="006E2BA9">
      <w:pPr>
        <w:rPr>
          <w:b/>
          <w:sz w:val="24"/>
          <w:szCs w:val="24"/>
        </w:rPr>
      </w:pPr>
    </w:p>
    <w:tbl>
      <w:tblPr>
        <w:tblW w:w="9437" w:type="dxa"/>
        <w:tblInd w:w="-25" w:type="dxa"/>
        <w:tblLayout w:type="fixed"/>
        <w:tblLook w:val="0000"/>
      </w:tblPr>
      <w:tblGrid>
        <w:gridCol w:w="695"/>
        <w:gridCol w:w="7351"/>
        <w:gridCol w:w="1391"/>
      </w:tblGrid>
      <w:tr w:rsidR="006E2BA9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A9" w:rsidRDefault="006E2BA9">
            <w:pPr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  <w:p w:rsidR="006E2BA9" w:rsidRDefault="006E2BA9">
            <w:pPr>
              <w:jc w:val="center"/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A9" w:rsidRDefault="006E2BA9">
            <w:pPr>
              <w:jc w:val="center"/>
            </w:pPr>
            <w:r>
              <w:rPr>
                <w:b/>
                <w:sz w:val="24"/>
                <w:szCs w:val="24"/>
              </w:rPr>
              <w:t>Наименование тем программы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A9" w:rsidRDefault="006E2BA9">
            <w:pPr>
              <w:jc w:val="center"/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E2BA9">
        <w:trPr>
          <w:trHeight w:val="30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pPr>
              <w:numPr>
                <w:ilvl w:val="0"/>
                <w:numId w:val="7"/>
              </w:num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 xml:space="preserve">Знакомство  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  друг   с другом. Выявление уровня первичной подготовки  детей  в  данном  виде деятельности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02034A">
            <w:r>
              <w:rPr>
                <w:sz w:val="24"/>
                <w:szCs w:val="24"/>
              </w:rPr>
              <w:t>1</w:t>
            </w:r>
          </w:p>
        </w:tc>
      </w:tr>
      <w:tr w:rsidR="006E2BA9">
        <w:trPr>
          <w:trHeight w:val="2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pPr>
              <w:numPr>
                <w:ilvl w:val="0"/>
                <w:numId w:val="7"/>
              </w:num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pPr>
              <w:jc w:val="both"/>
            </w:pPr>
            <w:r>
              <w:rPr>
                <w:sz w:val="24"/>
                <w:szCs w:val="24"/>
              </w:rPr>
              <w:t>Вводное   занятие.   Инстр</w:t>
            </w:r>
            <w:r w:rsidR="00BE4448">
              <w:rPr>
                <w:sz w:val="24"/>
                <w:szCs w:val="24"/>
              </w:rPr>
              <w:t>уктаж   по технике безопасности при игре</w:t>
            </w:r>
            <w:r w:rsidR="007A3439">
              <w:rPr>
                <w:sz w:val="24"/>
                <w:szCs w:val="24"/>
              </w:rPr>
              <w:t xml:space="preserve"> в мини-футбол</w:t>
            </w:r>
            <w:r w:rsidR="00BE44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02034A">
            <w:r>
              <w:rPr>
                <w:sz w:val="24"/>
                <w:szCs w:val="24"/>
              </w:rPr>
              <w:t>1</w:t>
            </w:r>
          </w:p>
        </w:tc>
      </w:tr>
      <w:tr w:rsidR="006E2BA9">
        <w:trPr>
          <w:trHeight w:val="24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pPr>
              <w:numPr>
                <w:ilvl w:val="0"/>
                <w:numId w:val="7"/>
              </w:num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02034A" w:rsidP="00577202">
            <w:r>
              <w:rPr>
                <w:sz w:val="24"/>
                <w:szCs w:val="24"/>
              </w:rPr>
              <w:t>30</w:t>
            </w:r>
          </w:p>
        </w:tc>
      </w:tr>
      <w:tr w:rsidR="006E2BA9">
        <w:trPr>
          <w:trHeight w:val="24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pPr>
              <w:numPr>
                <w:ilvl w:val="0"/>
                <w:numId w:val="7"/>
              </w:num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02034A">
            <w:r>
              <w:rPr>
                <w:sz w:val="24"/>
                <w:szCs w:val="24"/>
              </w:rPr>
              <w:t>1</w:t>
            </w:r>
          </w:p>
        </w:tc>
      </w:tr>
      <w:tr w:rsidR="006E2BA9">
        <w:trPr>
          <w:trHeight w:val="19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pPr>
              <w:numPr>
                <w:ilvl w:val="0"/>
                <w:numId w:val="7"/>
              </w:num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02034A" w:rsidP="00577202">
            <w:r>
              <w:rPr>
                <w:sz w:val="24"/>
                <w:szCs w:val="24"/>
              </w:rPr>
              <w:t>26</w:t>
            </w:r>
          </w:p>
        </w:tc>
      </w:tr>
      <w:tr w:rsidR="006E2BA9">
        <w:trPr>
          <w:trHeight w:val="22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pPr>
              <w:numPr>
                <w:ilvl w:val="0"/>
                <w:numId w:val="7"/>
              </w:num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pPr>
              <w:suppressAutoHyphens w:val="0"/>
            </w:pPr>
            <w:r>
              <w:rPr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02034A">
            <w:r>
              <w:rPr>
                <w:sz w:val="24"/>
                <w:szCs w:val="24"/>
              </w:rPr>
              <w:t>5</w:t>
            </w:r>
          </w:p>
        </w:tc>
      </w:tr>
      <w:tr w:rsidR="006E2BA9">
        <w:trPr>
          <w:trHeight w:val="31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pPr>
              <w:numPr>
                <w:ilvl w:val="0"/>
                <w:numId w:val="7"/>
              </w:num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Игровая подготовка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02034A">
            <w:r>
              <w:rPr>
                <w:sz w:val="24"/>
                <w:szCs w:val="24"/>
              </w:rPr>
              <w:t>6</w:t>
            </w:r>
          </w:p>
        </w:tc>
      </w:tr>
      <w:tr w:rsidR="006E2BA9">
        <w:trPr>
          <w:trHeight w:val="315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pPr>
              <w:numPr>
                <w:ilvl w:val="0"/>
                <w:numId w:val="7"/>
              </w:num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Итоговое занятие. Сдача контрольных нормативов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2BA9">
        <w:trPr>
          <w:trHeight w:val="36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02034A">
            <w:r>
              <w:rPr>
                <w:b/>
                <w:sz w:val="24"/>
                <w:szCs w:val="24"/>
              </w:rPr>
              <w:t>72</w:t>
            </w:r>
            <w:r w:rsidR="006E2BA9">
              <w:rPr>
                <w:b/>
                <w:sz w:val="24"/>
                <w:szCs w:val="24"/>
              </w:rPr>
              <w:t xml:space="preserve"> часа</w:t>
            </w:r>
          </w:p>
        </w:tc>
      </w:tr>
    </w:tbl>
    <w:p w:rsidR="006E2BA9" w:rsidRDefault="006E2BA9">
      <w:pPr>
        <w:jc w:val="both"/>
        <w:rPr>
          <w:sz w:val="24"/>
          <w:szCs w:val="24"/>
        </w:rPr>
      </w:pPr>
    </w:p>
    <w:p w:rsidR="006E2BA9" w:rsidRDefault="006429E7">
      <w:r>
        <w:rPr>
          <w:b/>
          <w:sz w:val="24"/>
          <w:szCs w:val="24"/>
        </w:rPr>
        <w:t xml:space="preserve">Учебно-тематический </w:t>
      </w:r>
      <w:r w:rsidR="006E2BA9">
        <w:rPr>
          <w:b/>
          <w:sz w:val="24"/>
          <w:szCs w:val="24"/>
        </w:rPr>
        <w:t xml:space="preserve">план </w:t>
      </w:r>
    </w:p>
    <w:p w:rsidR="006E2BA9" w:rsidRDefault="006E2BA9">
      <w:pPr>
        <w:rPr>
          <w:b/>
          <w:i/>
          <w:sz w:val="28"/>
          <w:szCs w:val="24"/>
        </w:rPr>
      </w:pPr>
    </w:p>
    <w:tbl>
      <w:tblPr>
        <w:tblW w:w="9489" w:type="dxa"/>
        <w:tblInd w:w="-25" w:type="dxa"/>
        <w:tblLayout w:type="fixed"/>
        <w:tblLook w:val="0000"/>
      </w:tblPr>
      <w:tblGrid>
        <w:gridCol w:w="567"/>
        <w:gridCol w:w="5378"/>
        <w:gridCol w:w="851"/>
        <w:gridCol w:w="708"/>
        <w:gridCol w:w="851"/>
        <w:gridCol w:w="1134"/>
      </w:tblGrid>
      <w:tr w:rsidR="00BF0425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зан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jc w:val="center"/>
            </w:pPr>
            <w:r>
              <w:rPr>
                <w:sz w:val="24"/>
                <w:szCs w:val="24"/>
              </w:rPr>
              <w:t>Содержание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jc w:val="both"/>
            </w:pPr>
            <w: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jc w:val="both"/>
            </w:pPr>
            <w:r>
              <w:t xml:space="preserve">Формы </w:t>
            </w:r>
            <w:proofErr w:type="spellStart"/>
            <w:proofErr w:type="gramStart"/>
            <w:r>
              <w:t>конт-роля</w:t>
            </w:r>
            <w:proofErr w:type="spellEnd"/>
            <w:proofErr w:type="gramEnd"/>
          </w:p>
        </w:tc>
      </w:tr>
      <w:tr w:rsidR="00BF0425">
        <w:trPr>
          <w:cantSplit/>
          <w:trHeight w:val="4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6429E7">
            <w:pPr>
              <w:snapToGrid w:val="0"/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0425" w:rsidRDefault="006429E7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0425" w:rsidRDefault="00BF0425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napToGrid w:val="0"/>
            </w:pPr>
          </w:p>
        </w:tc>
      </w:tr>
      <w:tr w:rsidR="00BF0425">
        <w:trPr>
          <w:cantSplit/>
          <w:trHeight w:val="8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BF0425">
            <w:pPr>
              <w:rPr>
                <w:sz w:val="24"/>
                <w:szCs w:val="24"/>
              </w:rPr>
            </w:pPr>
            <w:r w:rsidRPr="007F2746">
              <w:rPr>
                <w:sz w:val="24"/>
                <w:szCs w:val="24"/>
                <w:lang w:eastAsia="ru-RU"/>
              </w:rPr>
              <w:t xml:space="preserve">Знакомство   </w:t>
            </w:r>
            <w:proofErr w:type="gramStart"/>
            <w:r w:rsidRPr="007F2746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2746">
              <w:rPr>
                <w:sz w:val="24"/>
                <w:szCs w:val="24"/>
                <w:lang w:eastAsia="ru-RU"/>
              </w:rPr>
              <w:t xml:space="preserve">   друг   с другом. Выявление уровня первичной подготовки  детей  в  данном  виде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 w:rsidP="00BF0425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BF0425">
            <w:pPr>
              <w:jc w:val="both"/>
              <w:rPr>
                <w:sz w:val="24"/>
                <w:szCs w:val="24"/>
              </w:rPr>
            </w:pPr>
            <w:r w:rsidRPr="007F2746">
              <w:rPr>
                <w:sz w:val="24"/>
                <w:szCs w:val="24"/>
              </w:rPr>
              <w:t>Вводное занятие. Инс</w:t>
            </w:r>
            <w:r w:rsidR="007A3439">
              <w:rPr>
                <w:sz w:val="24"/>
                <w:szCs w:val="24"/>
              </w:rPr>
              <w:t>труктаж по технике безопасности при игре в мини-футбол.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551612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uppressAutoHyphens w:val="0"/>
              <w:snapToGrid w:val="0"/>
              <w:rPr>
                <w:b/>
                <w:sz w:val="24"/>
                <w:szCs w:val="24"/>
              </w:rPr>
            </w:pPr>
          </w:p>
          <w:p w:rsidR="00BF0425" w:rsidRDefault="00BF0425">
            <w:pPr>
              <w:rPr>
                <w:b/>
                <w:sz w:val="24"/>
                <w:szCs w:val="24"/>
              </w:rPr>
            </w:pPr>
          </w:p>
        </w:tc>
      </w:tr>
      <w:tr w:rsidR="00BF0425">
        <w:trPr>
          <w:cantSplit/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BF0425" w:rsidP="00BF0425">
            <w:pPr>
              <w:suppressAutoHyphens w:val="0"/>
              <w:rPr>
                <w:sz w:val="24"/>
                <w:szCs w:val="24"/>
              </w:rPr>
            </w:pPr>
            <w:r w:rsidRPr="007F2746">
              <w:rPr>
                <w:sz w:val="24"/>
                <w:szCs w:val="24"/>
              </w:rPr>
              <w:t>Втягивающая тренировка. С</w:t>
            </w:r>
            <w:r w:rsidR="007F2746" w:rsidRPr="007F2746">
              <w:rPr>
                <w:sz w:val="24"/>
                <w:szCs w:val="24"/>
              </w:rPr>
              <w:t>п</w:t>
            </w:r>
            <w:r w:rsidRPr="007F2746">
              <w:rPr>
                <w:sz w:val="24"/>
                <w:szCs w:val="24"/>
              </w:rPr>
              <w:t>ециальные упражнения свободная практика.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7F2746">
            <w:pPr>
              <w:rPr>
                <w:sz w:val="24"/>
                <w:szCs w:val="24"/>
              </w:rPr>
            </w:pPr>
            <w:proofErr w:type="spellStart"/>
            <w:r w:rsidRPr="007F2746">
              <w:rPr>
                <w:sz w:val="24"/>
                <w:szCs w:val="24"/>
              </w:rPr>
              <w:t>Физподготовка</w:t>
            </w:r>
            <w:proofErr w:type="spellEnd"/>
            <w:r w:rsidRPr="007F2746">
              <w:rPr>
                <w:sz w:val="24"/>
                <w:szCs w:val="24"/>
              </w:rPr>
              <w:t>. Челночный бег, футбол, изучение упражнения «квадрат».</w:t>
            </w:r>
            <w:r w:rsidR="00BF0425" w:rsidRPr="007F27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7F2746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7F2746" w:rsidP="007F2746">
            <w:pPr>
              <w:rPr>
                <w:sz w:val="24"/>
                <w:szCs w:val="24"/>
              </w:rPr>
            </w:pPr>
            <w:r w:rsidRPr="007F2746">
              <w:rPr>
                <w:sz w:val="24"/>
                <w:szCs w:val="24"/>
              </w:rPr>
              <w:t xml:space="preserve"> </w:t>
            </w:r>
            <w:proofErr w:type="spellStart"/>
            <w:r w:rsidRPr="007F2746">
              <w:rPr>
                <w:sz w:val="24"/>
                <w:szCs w:val="24"/>
              </w:rPr>
              <w:t>Физподготовка</w:t>
            </w:r>
            <w:proofErr w:type="spellEnd"/>
            <w:r w:rsidRPr="007F2746">
              <w:rPr>
                <w:sz w:val="24"/>
                <w:szCs w:val="24"/>
              </w:rPr>
              <w:t>. Прыжки по лестницам, футбол, изучение упражнения «контроль мяча»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7F2746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/>
        </w:tc>
      </w:tr>
      <w:tr w:rsidR="00BF042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7F27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Физподготовка</w:t>
            </w:r>
            <w:proofErr w:type="spellEnd"/>
            <w:r>
              <w:rPr>
                <w:sz w:val="24"/>
                <w:szCs w:val="24"/>
              </w:rPr>
              <w:t>. Прыжки через барьер, 2 серии через круг легкого бега, футбол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7F2746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7F27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Физподготовка</w:t>
            </w:r>
            <w:proofErr w:type="spellEnd"/>
            <w:r>
              <w:rPr>
                <w:sz w:val="24"/>
                <w:szCs w:val="24"/>
              </w:rPr>
              <w:t>. Бег с изменением направления, «квадрат», футбол.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7F2746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7F2746" w:rsidP="007F27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Физподготовка</w:t>
            </w:r>
            <w:proofErr w:type="spellEnd"/>
            <w:r>
              <w:rPr>
                <w:sz w:val="24"/>
                <w:szCs w:val="24"/>
              </w:rPr>
              <w:t>. Прыжки через барьер, футбол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7F2746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7F2746">
            <w:pPr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Физподготовка</w:t>
            </w:r>
            <w:proofErr w:type="spellEnd"/>
            <w:r>
              <w:rPr>
                <w:sz w:val="24"/>
                <w:szCs w:val="24"/>
              </w:rPr>
              <w:t>. Рывки по диагонали 3 раза, футбол, контроль мяча.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/>
        </w:tc>
      </w:tr>
      <w:tr w:rsidR="00BF0425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7F27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Физподготовка</w:t>
            </w:r>
            <w:proofErr w:type="spellEnd"/>
            <w:r>
              <w:rPr>
                <w:sz w:val="24"/>
                <w:szCs w:val="24"/>
              </w:rPr>
              <w:t>. Челночный бег + удары по воротам, футбол.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7F2746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1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7F2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техники передвижения и владения мячом: остановка, прием мяча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/>
        </w:tc>
      </w:tr>
      <w:tr w:rsidR="00BF0425">
        <w:trPr>
          <w:cantSplit/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7F2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спиной вперед. Повороты, удары по мячу внутренней частью стопы, ведение мяча по кругу.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7F2746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7F2746" w:rsidP="00A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катящегося мяча внутренней стороной стопы и подошвой</w:t>
            </w:r>
            <w:r w:rsidR="00AB3BC6">
              <w:rPr>
                <w:sz w:val="24"/>
                <w:szCs w:val="24"/>
              </w:rPr>
              <w:t>. Бег в сочетании с ходьбой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AB3BC6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A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AB3BC6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A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ударам по неподвижному мячу, чеканка мяча.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A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Подтягивание, приседание, пресс, длительный бег, игра в вышибалы.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/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A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ударов по мячу из различных положений, комбинации ударов.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uppressAutoHyphens w:val="0"/>
            </w:pP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A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«квадрат». Двухсторонняя учебная 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AB3BC6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AB3BC6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t>мини-соревнование</w:t>
            </w: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AB3BC6">
            <w:pPr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Общеразвивающие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с набивным мячом, игра в гандбол.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AB3BC6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A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Товарищеская игра.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AB3BC6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AB3BC6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t>мини-соревнование</w:t>
            </w: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AB3BC6">
            <w:pPr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Общеразвивающие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в парах, подтягивания.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A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на закрепление и совершенствование технических приемов.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uppressAutoHyphens w:val="0"/>
            </w:pP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AB3BC6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скоростных и скоростно-силовых способностей, прыжки.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AB3BC6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до центра с последующим ударом по воротам, изучение новых технических приемов.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uppressAutoHyphens w:val="0"/>
            </w:pP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A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Обводка с помощью обманных движений, отработка изученных ударов.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A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паса щечкой в парах. Футбол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uppressAutoHyphens w:val="0"/>
            </w:pP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AB3BC6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закрепление тактических действий. Силовые упражнения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A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с активным сопротивлением защитника, удар по неподвижному мячу внутренней стороной стопы.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AB3BC6" w:rsidRDefault="00AB3BC6">
            <w:pPr>
              <w:rPr>
                <w:sz w:val="24"/>
                <w:szCs w:val="24"/>
              </w:rPr>
            </w:pPr>
            <w:r w:rsidRPr="00AB3BC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AB3BC6" w:rsidRDefault="00020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AB3BC6" w:rsidRDefault="00020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AB3BC6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индивидуальны</w:t>
            </w:r>
            <w:r w:rsidR="00F841AF">
              <w:rPr>
                <w:sz w:val="24"/>
                <w:szCs w:val="24"/>
              </w:rPr>
              <w:t>х тактических действий в защите. Двухсторонняя учебная игра.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F841AF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t>мини-соревнование</w:t>
            </w: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F841AF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координационных способностей. Ведение + удар по воротам, квадрат.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F841AF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F841AF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развивающие физические способности. Бег с остановками и изменением направления.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F841AF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позиционного нападения, удар с сопротивлением.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F841AF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uppressAutoHyphens w:val="0"/>
            </w:pP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F841AF">
            <w:pPr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Общеразвивающие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по принципу круговой тренировки.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F841AF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препятствий, удары по неподвижному мячу, мяч стоит на месте, змейка + удар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F8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передач в движении, передача мяча на ход.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uppressAutoHyphens w:val="0"/>
            </w:pPr>
          </w:p>
        </w:tc>
      </w:tr>
      <w:tr w:rsidR="00BF0425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F841AF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мяча толчком плеча в плечо. Двухсторонняя учебная игра.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F841AF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t>мини-соревнование</w:t>
            </w:r>
          </w:p>
        </w:tc>
      </w:tr>
      <w:tr w:rsidR="00BF0425">
        <w:trPr>
          <w:cantSplit/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F841AF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гибкости. Старты из различных положений, подтягивания.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F841AF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F841AF" w:rsidRDefault="00020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F0425">
        <w:trPr>
          <w:cantSplit/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F8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выносливости, изменение направления движения по сигналу.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F841AF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F0425">
        <w:trPr>
          <w:cantSplit/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F8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тактики свободного нападения, ударов из различного положения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/>
        </w:tc>
      </w:tr>
      <w:tr w:rsidR="00BF0425">
        <w:trPr>
          <w:cantSplit/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F841AF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Комбинации из освоенных элементов техники передвижения, применение их в игре.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F841AF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napToGrid w:val="0"/>
              <w:rPr>
                <w:sz w:val="24"/>
                <w:szCs w:val="24"/>
              </w:rPr>
            </w:pPr>
          </w:p>
        </w:tc>
      </w:tr>
      <w:tr w:rsidR="00BF0425">
        <w:trPr>
          <w:cantSplit/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развитие ориентации и мышления. Чеканка мяча через стойку.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BF0425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425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25" w:rsidRDefault="00BF0425">
            <w:pPr>
              <w:snapToGrid w:val="0"/>
              <w:rPr>
                <w:sz w:val="24"/>
                <w:szCs w:val="24"/>
              </w:rPr>
            </w:pPr>
          </w:p>
        </w:tc>
      </w:tr>
      <w:tr w:rsidR="00551612">
        <w:trPr>
          <w:cantSplit/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мяча вратарем ударом ногой. Двухсторонняя учебная 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 w:rsidP="006E2BA9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t>мини-соревнование</w:t>
            </w:r>
          </w:p>
        </w:tc>
      </w:tr>
      <w:tr w:rsidR="00551612">
        <w:trPr>
          <w:cantSplit/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 на закрепление и совершенствование технических приемов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>
            <w:pPr>
              <w:snapToGrid w:val="0"/>
              <w:rPr>
                <w:sz w:val="24"/>
                <w:szCs w:val="24"/>
              </w:rPr>
            </w:pPr>
          </w:p>
        </w:tc>
      </w:tr>
      <w:tr w:rsidR="00551612">
        <w:trPr>
          <w:cantSplit/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упражнения. Чеканка мяча.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/>
        </w:tc>
      </w:tr>
      <w:tr w:rsidR="00551612">
        <w:trPr>
          <w:cantSplit/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Вратарь: ловля катящегося мяча. Удары по воротам из стандартных положений, по катящемуся мячу.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>
            <w:pPr>
              <w:snapToGrid w:val="0"/>
              <w:rPr>
                <w:sz w:val="24"/>
                <w:szCs w:val="24"/>
              </w:rPr>
            </w:pPr>
          </w:p>
        </w:tc>
      </w:tr>
      <w:tr w:rsidR="00551612">
        <w:trPr>
          <w:cantSplit/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мяча перехватом. Тактика игры 2 против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>
            <w:pPr>
              <w:snapToGrid w:val="0"/>
              <w:rPr>
                <w:sz w:val="24"/>
                <w:szCs w:val="24"/>
              </w:rPr>
            </w:pPr>
          </w:p>
        </w:tc>
      </w:tr>
      <w:tr w:rsidR="00551612">
        <w:trPr>
          <w:cantSplit/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технических приемов, прием мяча грудью. Двухсторонняя учебная 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>
            <w:pPr>
              <w:snapToGrid w:val="0"/>
              <w:rPr>
                <w:sz w:val="24"/>
                <w:szCs w:val="24"/>
              </w:rPr>
            </w:pPr>
          </w:p>
        </w:tc>
      </w:tr>
      <w:tr w:rsidR="00551612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мяча различными частями тела: бедром, грудью, животом. Двухсторонняя учебная игра.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 w:rsidP="006E2BA9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t>мини-соревнование</w:t>
            </w:r>
          </w:p>
        </w:tc>
      </w:tr>
      <w:tr w:rsidR="00551612">
        <w:trPr>
          <w:cantSplit/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Комбинации из освоенных элементов техники передвижений + эстафета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>
            <w:pPr>
              <w:snapToGrid w:val="0"/>
              <w:rPr>
                <w:sz w:val="24"/>
                <w:szCs w:val="24"/>
              </w:rPr>
            </w:pPr>
          </w:p>
        </w:tc>
      </w:tr>
      <w:tr w:rsidR="00551612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финтам, салки вокруг столба, бег в квадрате.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>
            <w:pPr>
              <w:snapToGrid w:val="0"/>
              <w:rPr>
                <w:sz w:val="24"/>
                <w:szCs w:val="24"/>
              </w:rPr>
            </w:pPr>
          </w:p>
        </w:tc>
      </w:tr>
      <w:tr w:rsidR="00551612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на закрепление изученных финтов, двухсторонняя учебная игра.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 w:rsidP="006E2BA9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t>мини-соревнование</w:t>
            </w:r>
          </w:p>
        </w:tc>
      </w:tr>
      <w:tr w:rsidR="00551612">
        <w:trPr>
          <w:cantSplit/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Скоростные упражнения + удары по мячу из различных положений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>
            <w:pPr>
              <w:snapToGrid w:val="0"/>
              <w:rPr>
                <w:sz w:val="24"/>
                <w:szCs w:val="24"/>
              </w:rPr>
            </w:pPr>
          </w:p>
        </w:tc>
      </w:tr>
      <w:tr w:rsidR="00551612">
        <w:trPr>
          <w:cantSplit/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техники игры вратаря, точный бросок в цель, </w:t>
            </w:r>
            <w:proofErr w:type="spellStart"/>
            <w:r>
              <w:rPr>
                <w:sz w:val="24"/>
                <w:szCs w:val="24"/>
              </w:rPr>
              <w:t>теннисбол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>
            <w:pPr>
              <w:snapToGrid w:val="0"/>
              <w:rPr>
                <w:sz w:val="24"/>
                <w:szCs w:val="24"/>
              </w:rPr>
            </w:pPr>
          </w:p>
        </w:tc>
      </w:tr>
      <w:tr w:rsidR="00551612">
        <w:trPr>
          <w:cantSplit/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мяча перехватом в движении, бег с препятствиями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>
            <w:pPr>
              <w:snapToGrid w:val="0"/>
              <w:rPr>
                <w:sz w:val="24"/>
                <w:szCs w:val="24"/>
              </w:rPr>
            </w:pPr>
          </w:p>
        </w:tc>
      </w:tr>
      <w:tr w:rsidR="00551612">
        <w:trPr>
          <w:cantSplit/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мяча вратарем рукой, чеканка мяча, квадрат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/>
        </w:tc>
      </w:tr>
      <w:tr w:rsidR="00551612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+ удар по воротам. Футбол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>
            <w:pPr>
              <w:snapToGrid w:val="0"/>
              <w:rPr>
                <w:sz w:val="24"/>
                <w:szCs w:val="24"/>
              </w:rPr>
            </w:pPr>
          </w:p>
        </w:tc>
      </w:tr>
      <w:tr w:rsidR="00551612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подготовка, перебежки, треугольник, три колонны.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>
            <w:pPr>
              <w:snapToGrid w:val="0"/>
              <w:rPr>
                <w:sz w:val="24"/>
                <w:szCs w:val="24"/>
              </w:rPr>
            </w:pPr>
          </w:p>
        </w:tc>
      </w:tr>
      <w:tr w:rsidR="00551612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Эстафета </w:t>
            </w:r>
            <w:proofErr w:type="spellStart"/>
            <w:r>
              <w:rPr>
                <w:sz w:val="24"/>
                <w:szCs w:val="24"/>
              </w:rPr>
              <w:t>дриблеров</w:t>
            </w:r>
            <w:proofErr w:type="spellEnd"/>
            <w:r>
              <w:rPr>
                <w:sz w:val="24"/>
                <w:szCs w:val="24"/>
              </w:rPr>
              <w:t>. Двухсторонняя учебная игра.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 w:rsidP="006E2BA9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t>мини-соревнование</w:t>
            </w:r>
          </w:p>
        </w:tc>
      </w:tr>
      <w:tr w:rsidR="00551612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опережении, старты из различных положений.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>
            <w:pPr>
              <w:snapToGrid w:val="0"/>
              <w:rPr>
                <w:sz w:val="24"/>
                <w:szCs w:val="24"/>
              </w:rPr>
            </w:pPr>
          </w:p>
        </w:tc>
      </w:tr>
      <w:tr w:rsidR="00551612">
        <w:trPr>
          <w:cantSplit/>
          <w:trHeight w:val="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Общеразвивающие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без предметов. Силовая подготовка.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/>
        </w:tc>
      </w:tr>
      <w:tr w:rsidR="00551612">
        <w:trPr>
          <w:cantSplit/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Футбол без ворот, </w:t>
            </w:r>
            <w:proofErr w:type="spellStart"/>
            <w:r>
              <w:rPr>
                <w:sz w:val="24"/>
                <w:szCs w:val="24"/>
              </w:rPr>
              <w:t>теннисбол</w:t>
            </w:r>
            <w:proofErr w:type="spellEnd"/>
            <w:r>
              <w:rPr>
                <w:sz w:val="24"/>
                <w:szCs w:val="24"/>
              </w:rPr>
              <w:t>, гандбол. Тренировка меткости.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/>
        </w:tc>
      </w:tr>
      <w:tr w:rsidR="00551612">
        <w:trPr>
          <w:cantSplit/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развивающие физические способности. Бег с изменением направления и остановками.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>
            <w:pPr>
              <w:snapToGrid w:val="0"/>
              <w:rPr>
                <w:sz w:val="24"/>
                <w:szCs w:val="24"/>
              </w:rPr>
            </w:pPr>
          </w:p>
        </w:tc>
      </w:tr>
      <w:tr w:rsidR="00551612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координационных способностей. Ведение + удар по воротам, квадрат, двухсторонняя 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 w:rsidP="006E2BA9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t>мини-соревнование</w:t>
            </w:r>
          </w:p>
        </w:tc>
      </w:tr>
      <w:tr w:rsidR="00551612">
        <w:trPr>
          <w:cantSplit/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различными частями тела.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/>
        </w:tc>
      </w:tr>
      <w:tr w:rsidR="00551612">
        <w:trPr>
          <w:cantSplit/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финтов, применение при сопротивлении защитника.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>
            <w:pPr>
              <w:snapToGrid w:val="0"/>
              <w:rPr>
                <w:sz w:val="24"/>
                <w:szCs w:val="24"/>
              </w:rPr>
            </w:pPr>
          </w:p>
        </w:tc>
      </w:tr>
      <w:tr w:rsidR="00551612">
        <w:trPr>
          <w:cantSplit/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 с разбега, с места, с подачи партнера, с одного шага.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551612">
        <w:trPr>
          <w:cantSplit/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 w:rsidP="0055161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Товарищеская игра.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 w:rsidP="006E2BA9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t>мини-соревнование</w:t>
            </w:r>
          </w:p>
        </w:tc>
      </w:tr>
      <w:tr w:rsidR="00551612">
        <w:trPr>
          <w:cantSplit/>
          <w:trHeight w:val="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 w:rsidP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катящегося мяча внутренней стороной стопы и подошвой. Бег в сочетании с ходьбой.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/>
        </w:tc>
      </w:tr>
      <w:tr w:rsidR="00551612">
        <w:trPr>
          <w:cantSplit/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Старты из различных положений. Двухсторонняя игра.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 w:rsidP="006E2BA9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t>мини-соревнование</w:t>
            </w:r>
          </w:p>
        </w:tc>
      </w:tr>
      <w:tr w:rsidR="00551612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змейка + удары по воротам. Футбол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 w:rsidP="00551612"/>
        </w:tc>
      </w:tr>
      <w:tr w:rsidR="00551612">
        <w:trPr>
          <w:cantSplit/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Pr="007F2746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Двухсторонняя учебная игра.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 w:rsidP="006E2BA9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t>мини-соревнование</w:t>
            </w:r>
          </w:p>
        </w:tc>
      </w:tr>
      <w:tr w:rsidR="00551612">
        <w:trPr>
          <w:cantSplit/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numPr>
                <w:ilvl w:val="0"/>
                <w:numId w:val="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 Сдача контрольных нормативов.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 w:rsidP="006E2BA9">
            <w:pPr>
              <w:suppressAutoHyphens w:val="0"/>
              <w:snapToGrid w:val="0"/>
            </w:pPr>
          </w:p>
        </w:tc>
      </w:tr>
      <w:tr w:rsidR="00551612">
        <w:trPr>
          <w:trHeight w:val="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551612">
            <w:r>
              <w:rPr>
                <w:b/>
                <w:sz w:val="24"/>
                <w:szCs w:val="24"/>
              </w:rPr>
              <w:t xml:space="preserve">ИТОГО:     </w:t>
            </w:r>
            <w:r w:rsidR="0002034A">
              <w:rPr>
                <w:b/>
                <w:sz w:val="24"/>
                <w:szCs w:val="24"/>
              </w:rPr>
              <w:t>72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  <w:p w:rsidR="00551612" w:rsidRDefault="00551612">
            <w:r>
              <w:rPr>
                <w:b/>
                <w:sz w:val="24"/>
                <w:szCs w:val="24"/>
              </w:rPr>
              <w:t xml:space="preserve">Теория:       </w:t>
            </w:r>
            <w:r w:rsidR="0002034A">
              <w:rPr>
                <w:b/>
                <w:sz w:val="24"/>
                <w:szCs w:val="24"/>
              </w:rPr>
              <w:t>1,5</w:t>
            </w:r>
            <w:r>
              <w:rPr>
                <w:b/>
                <w:sz w:val="24"/>
                <w:szCs w:val="24"/>
              </w:rPr>
              <w:t xml:space="preserve"> час</w:t>
            </w:r>
            <w:r w:rsidR="00D52768">
              <w:rPr>
                <w:b/>
                <w:sz w:val="24"/>
                <w:szCs w:val="24"/>
              </w:rPr>
              <w:t>а</w:t>
            </w:r>
          </w:p>
          <w:p w:rsidR="00551612" w:rsidRDefault="00551612" w:rsidP="0002034A">
            <w:r>
              <w:rPr>
                <w:b/>
                <w:sz w:val="24"/>
                <w:szCs w:val="24"/>
              </w:rPr>
              <w:t xml:space="preserve">Практика:  </w:t>
            </w:r>
            <w:r w:rsidR="0002034A">
              <w:rPr>
                <w:b/>
                <w:sz w:val="24"/>
                <w:szCs w:val="24"/>
              </w:rPr>
              <w:t>70,5</w:t>
            </w:r>
            <w:r w:rsidR="00D52768">
              <w:rPr>
                <w:b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b/>
                <w:sz w:val="24"/>
                <w:szCs w:val="24"/>
              </w:rPr>
              <w:t>70,5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12" w:rsidRDefault="0002034A"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12" w:rsidRDefault="00551612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6E2BA9" w:rsidRDefault="006E2BA9">
      <w:pPr>
        <w:rPr>
          <w:i/>
          <w:sz w:val="24"/>
          <w:szCs w:val="24"/>
        </w:rPr>
      </w:pPr>
    </w:p>
    <w:p w:rsidR="006E2BA9" w:rsidRDefault="006E2BA9">
      <w:pPr>
        <w:jc w:val="both"/>
      </w:pPr>
      <w:r>
        <w:rPr>
          <w:b/>
          <w:sz w:val="24"/>
          <w:szCs w:val="24"/>
        </w:rPr>
        <w:t xml:space="preserve">Содержание учебного плана </w:t>
      </w:r>
    </w:p>
    <w:p w:rsidR="006E2BA9" w:rsidRDefault="006E2BA9">
      <w:pPr>
        <w:jc w:val="both"/>
        <w:rPr>
          <w:b/>
          <w:sz w:val="24"/>
          <w:szCs w:val="24"/>
        </w:rPr>
      </w:pPr>
    </w:p>
    <w:p w:rsidR="00D52768" w:rsidRDefault="00D527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Знакомство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друг с другом. Выявление уровня подготовки детей в данном виде деятельности.</w:t>
      </w:r>
    </w:p>
    <w:p w:rsidR="00D52768" w:rsidRDefault="00D5276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Теория. </w:t>
      </w: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занимающихся</w:t>
      </w:r>
      <w:proofErr w:type="gramEnd"/>
      <w:r>
        <w:rPr>
          <w:sz w:val="24"/>
          <w:szCs w:val="24"/>
        </w:rPr>
        <w:t xml:space="preserve"> друг с другом и тренером.</w:t>
      </w:r>
    </w:p>
    <w:p w:rsidR="00D52768" w:rsidRPr="00D52768" w:rsidRDefault="00D5276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Практика.</w:t>
      </w:r>
      <w:r>
        <w:rPr>
          <w:sz w:val="24"/>
          <w:szCs w:val="24"/>
        </w:rPr>
        <w:t xml:space="preserve"> Выявление уровня первичной подготовки детей в данном виде деятельности с целью разработки и корректировки учебного плана в зависимости от уровня подготовленности.</w:t>
      </w:r>
    </w:p>
    <w:p w:rsidR="006E2BA9" w:rsidRDefault="00D52768">
      <w:pPr>
        <w:jc w:val="both"/>
      </w:pPr>
      <w:r>
        <w:rPr>
          <w:b/>
          <w:sz w:val="24"/>
          <w:szCs w:val="24"/>
        </w:rPr>
        <w:t>2</w:t>
      </w:r>
      <w:r w:rsidR="006E2BA9">
        <w:rPr>
          <w:b/>
          <w:sz w:val="24"/>
          <w:szCs w:val="24"/>
        </w:rPr>
        <w:t>. В</w:t>
      </w:r>
      <w:r>
        <w:rPr>
          <w:b/>
          <w:sz w:val="24"/>
          <w:szCs w:val="24"/>
        </w:rPr>
        <w:t>водное занятие.</w:t>
      </w:r>
      <w:r w:rsidR="006E2BA9">
        <w:rPr>
          <w:b/>
          <w:sz w:val="24"/>
          <w:szCs w:val="24"/>
        </w:rPr>
        <w:t xml:space="preserve"> Инструктаж по ТБ</w:t>
      </w:r>
      <w:r w:rsidR="006E2BA9">
        <w:rPr>
          <w:sz w:val="24"/>
          <w:szCs w:val="24"/>
        </w:rPr>
        <w:t xml:space="preserve"> </w:t>
      </w:r>
    </w:p>
    <w:p w:rsidR="00D52768" w:rsidRDefault="006E2BA9">
      <w:pPr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Теория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eastAsia="ru-RU"/>
        </w:rPr>
        <w:t>Организационное занятие объединения. Планирование деятельности объединения в учебном году. Т</w:t>
      </w:r>
      <w:r w:rsidR="007A3439">
        <w:rPr>
          <w:sz w:val="24"/>
          <w:szCs w:val="24"/>
          <w:lang w:eastAsia="ru-RU"/>
        </w:rPr>
        <w:t>ехника безопасности на занятиях по мини-футболу.</w:t>
      </w:r>
      <w:r>
        <w:rPr>
          <w:sz w:val="24"/>
          <w:szCs w:val="24"/>
          <w:lang w:eastAsia="ru-RU"/>
        </w:rPr>
        <w:t xml:space="preserve"> </w:t>
      </w:r>
    </w:p>
    <w:p w:rsidR="006E2BA9" w:rsidRDefault="00D52768">
      <w:pPr>
        <w:jc w:val="both"/>
      </w:pPr>
      <w:r>
        <w:rPr>
          <w:b/>
          <w:sz w:val="24"/>
          <w:szCs w:val="24"/>
        </w:rPr>
        <w:t>3</w:t>
      </w:r>
      <w:r w:rsidR="006E2BA9">
        <w:rPr>
          <w:b/>
          <w:sz w:val="24"/>
          <w:szCs w:val="24"/>
        </w:rPr>
        <w:t>. Т</w:t>
      </w:r>
      <w:r>
        <w:rPr>
          <w:b/>
          <w:sz w:val="24"/>
          <w:szCs w:val="24"/>
        </w:rPr>
        <w:t>ехническая подготовка.</w:t>
      </w:r>
    </w:p>
    <w:p w:rsidR="006E2BA9" w:rsidRDefault="006E2BA9">
      <w:pPr>
        <w:suppressAutoHyphens w:val="0"/>
      </w:pPr>
      <w:r>
        <w:rPr>
          <w:b/>
          <w:sz w:val="24"/>
          <w:szCs w:val="24"/>
        </w:rPr>
        <w:t>Практика</w:t>
      </w:r>
      <w:r>
        <w:rPr>
          <w:sz w:val="24"/>
          <w:szCs w:val="24"/>
        </w:rPr>
        <w:t xml:space="preserve">. </w:t>
      </w:r>
      <w:r w:rsidR="007A3439">
        <w:rPr>
          <w:sz w:val="24"/>
          <w:szCs w:val="24"/>
        </w:rPr>
        <w:t>Обучение занимающихся различным</w:t>
      </w:r>
      <w:r w:rsidR="00D52768">
        <w:rPr>
          <w:sz w:val="24"/>
          <w:szCs w:val="24"/>
        </w:rPr>
        <w:t xml:space="preserve"> приемам ведения, обработки, передачи, приема и других элементов игры с целью развития и усовершенствования технических навыков.</w:t>
      </w:r>
    </w:p>
    <w:p w:rsidR="006E2BA9" w:rsidRDefault="006E2BA9">
      <w:pPr>
        <w:jc w:val="both"/>
        <w:rPr>
          <w:sz w:val="24"/>
          <w:szCs w:val="24"/>
        </w:rPr>
      </w:pPr>
    </w:p>
    <w:p w:rsidR="006E2BA9" w:rsidRDefault="00C13E72">
      <w:r>
        <w:rPr>
          <w:b/>
          <w:sz w:val="24"/>
          <w:szCs w:val="24"/>
        </w:rPr>
        <w:t xml:space="preserve">4. Тактическая подготовка </w:t>
      </w:r>
      <w:r w:rsidR="006E2BA9">
        <w:rPr>
          <w:b/>
          <w:sz w:val="24"/>
          <w:szCs w:val="24"/>
        </w:rPr>
        <w:t xml:space="preserve"> </w:t>
      </w:r>
    </w:p>
    <w:p w:rsidR="006E2BA9" w:rsidRDefault="006E2BA9">
      <w:pPr>
        <w:suppressAutoHyphens w:val="0"/>
      </w:pPr>
      <w:r>
        <w:rPr>
          <w:b/>
          <w:sz w:val="24"/>
          <w:szCs w:val="24"/>
          <w:lang w:eastAsia="ru-RU"/>
        </w:rPr>
        <w:t>Практика.</w:t>
      </w:r>
      <w:r>
        <w:rPr>
          <w:sz w:val="24"/>
          <w:szCs w:val="24"/>
          <w:lang w:eastAsia="ru-RU"/>
        </w:rPr>
        <w:t xml:space="preserve"> </w:t>
      </w:r>
      <w:r w:rsidR="00C13E72">
        <w:rPr>
          <w:sz w:val="24"/>
          <w:szCs w:val="24"/>
          <w:lang w:eastAsia="ru-RU"/>
        </w:rPr>
        <w:t>Разъяснение и отработка навыков игры в защите, нападении и в различных игровых ситуациях, игра 2 в 1, отработка перемещений игроков в зависимости от ситуации на площадке.</w:t>
      </w:r>
    </w:p>
    <w:p w:rsidR="006E2BA9" w:rsidRDefault="006E2BA9">
      <w:pPr>
        <w:suppressAutoHyphens w:val="0"/>
        <w:rPr>
          <w:b/>
          <w:sz w:val="24"/>
          <w:szCs w:val="24"/>
          <w:lang w:eastAsia="ru-RU"/>
        </w:rPr>
      </w:pPr>
    </w:p>
    <w:p w:rsidR="006E2BA9" w:rsidRDefault="00C13E72">
      <w:pPr>
        <w:jc w:val="both"/>
      </w:pPr>
      <w:r>
        <w:rPr>
          <w:b/>
          <w:sz w:val="24"/>
          <w:szCs w:val="24"/>
          <w:lang w:eastAsia="ru-RU"/>
        </w:rPr>
        <w:t>5</w:t>
      </w:r>
      <w:r w:rsidR="006E2BA9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Общая физическая подготовка</w:t>
      </w:r>
    </w:p>
    <w:p w:rsidR="006E2BA9" w:rsidRDefault="006E2BA9">
      <w:pPr>
        <w:jc w:val="both"/>
      </w:pPr>
      <w:r>
        <w:rPr>
          <w:b/>
          <w:sz w:val="24"/>
          <w:szCs w:val="24"/>
        </w:rPr>
        <w:t>Практика</w:t>
      </w:r>
      <w:r w:rsidR="00C13E72">
        <w:rPr>
          <w:sz w:val="24"/>
          <w:szCs w:val="24"/>
        </w:rPr>
        <w:t xml:space="preserve">. Выполнение </w:t>
      </w:r>
      <w:proofErr w:type="spellStart"/>
      <w:r w:rsidR="00C13E72">
        <w:rPr>
          <w:sz w:val="24"/>
          <w:szCs w:val="24"/>
        </w:rPr>
        <w:t>общеразвивающих</w:t>
      </w:r>
      <w:proofErr w:type="spellEnd"/>
      <w:r w:rsidR="00C13E72">
        <w:rPr>
          <w:sz w:val="24"/>
          <w:szCs w:val="24"/>
        </w:rPr>
        <w:t xml:space="preserve"> физических упражнений с целью всестороннего развития обучающегося.</w:t>
      </w:r>
    </w:p>
    <w:p w:rsidR="006E2BA9" w:rsidRDefault="006E2BA9">
      <w:pPr>
        <w:jc w:val="both"/>
        <w:rPr>
          <w:sz w:val="24"/>
          <w:szCs w:val="24"/>
        </w:rPr>
      </w:pPr>
    </w:p>
    <w:p w:rsidR="006E2BA9" w:rsidRDefault="00C13E72">
      <w:pPr>
        <w:jc w:val="both"/>
      </w:pPr>
      <w:r>
        <w:rPr>
          <w:b/>
          <w:sz w:val="24"/>
          <w:szCs w:val="24"/>
        </w:rPr>
        <w:t>6</w:t>
      </w:r>
      <w:r w:rsidR="006E2BA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Специальная физическая подготовка.</w:t>
      </w:r>
      <w:r w:rsidR="006E2BA9">
        <w:rPr>
          <w:b/>
          <w:sz w:val="24"/>
          <w:szCs w:val="24"/>
        </w:rPr>
        <w:t xml:space="preserve"> </w:t>
      </w:r>
    </w:p>
    <w:p w:rsidR="006E2BA9" w:rsidRDefault="006E2BA9">
      <w:pPr>
        <w:suppressAutoHyphens w:val="0"/>
      </w:pPr>
      <w:r>
        <w:rPr>
          <w:b/>
          <w:sz w:val="24"/>
          <w:szCs w:val="24"/>
          <w:lang w:eastAsia="ru-RU"/>
        </w:rPr>
        <w:t>Практика.</w:t>
      </w:r>
      <w:r>
        <w:rPr>
          <w:sz w:val="24"/>
          <w:szCs w:val="24"/>
          <w:lang w:eastAsia="ru-RU"/>
        </w:rPr>
        <w:t xml:space="preserve"> </w:t>
      </w:r>
      <w:r w:rsidR="00C13E72">
        <w:rPr>
          <w:sz w:val="24"/>
          <w:szCs w:val="24"/>
          <w:lang w:eastAsia="ru-RU"/>
        </w:rPr>
        <w:t>Выполнение специальных физических упражнений с целью развития и совершенствования специфических групп мышц для выполнения элементов игры.</w:t>
      </w:r>
    </w:p>
    <w:p w:rsidR="006E2BA9" w:rsidRDefault="006E2BA9">
      <w:pPr>
        <w:jc w:val="both"/>
        <w:rPr>
          <w:sz w:val="24"/>
          <w:szCs w:val="24"/>
        </w:rPr>
      </w:pPr>
    </w:p>
    <w:p w:rsidR="006E2BA9" w:rsidRDefault="00C13E72">
      <w:pPr>
        <w:jc w:val="both"/>
      </w:pPr>
      <w:r>
        <w:rPr>
          <w:b/>
          <w:sz w:val="24"/>
          <w:szCs w:val="24"/>
        </w:rPr>
        <w:t>7</w:t>
      </w:r>
      <w:r w:rsidR="006E2BA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eastAsia="ru-RU"/>
        </w:rPr>
        <w:t>Игровая подготовка.</w:t>
      </w:r>
    </w:p>
    <w:p w:rsidR="006E2BA9" w:rsidRDefault="00C13E72">
      <w:pPr>
        <w:jc w:val="both"/>
      </w:pPr>
      <w:r>
        <w:rPr>
          <w:b/>
          <w:sz w:val="24"/>
          <w:szCs w:val="24"/>
        </w:rPr>
        <w:t xml:space="preserve">Практика. </w:t>
      </w:r>
      <w:r>
        <w:rPr>
          <w:sz w:val="24"/>
          <w:szCs w:val="24"/>
        </w:rPr>
        <w:t>Проведение двухсторонних и товарищеских игр с целью выявления применения выполняемых упражнений в игровых ситуациях.</w:t>
      </w:r>
      <w:r w:rsidR="006E2BA9">
        <w:rPr>
          <w:sz w:val="24"/>
          <w:szCs w:val="24"/>
          <w:lang w:eastAsia="ru-RU"/>
        </w:rPr>
        <w:t xml:space="preserve"> </w:t>
      </w:r>
    </w:p>
    <w:p w:rsidR="006E2BA9" w:rsidRDefault="006E2BA9">
      <w:pPr>
        <w:jc w:val="both"/>
      </w:pPr>
      <w:r>
        <w:rPr>
          <w:sz w:val="24"/>
          <w:szCs w:val="24"/>
        </w:rPr>
        <w:t xml:space="preserve"> </w:t>
      </w:r>
    </w:p>
    <w:p w:rsidR="006E2BA9" w:rsidRDefault="00C13E72">
      <w:r>
        <w:rPr>
          <w:b/>
          <w:sz w:val="24"/>
          <w:szCs w:val="24"/>
        </w:rPr>
        <w:t>8</w:t>
      </w:r>
      <w:r w:rsidR="006E2BA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Итоговое занятие. Сдача контрольных нормативов.</w:t>
      </w:r>
      <w:r w:rsidR="006E2BA9">
        <w:rPr>
          <w:b/>
          <w:sz w:val="24"/>
          <w:szCs w:val="24"/>
        </w:rPr>
        <w:t xml:space="preserve"> </w:t>
      </w:r>
    </w:p>
    <w:p w:rsidR="006E2BA9" w:rsidRDefault="006E2BA9">
      <w:pPr>
        <w:jc w:val="both"/>
      </w:pPr>
      <w:r>
        <w:rPr>
          <w:b/>
          <w:sz w:val="24"/>
          <w:szCs w:val="24"/>
        </w:rPr>
        <w:lastRenderedPageBreak/>
        <w:t>Практика</w:t>
      </w:r>
      <w:r>
        <w:rPr>
          <w:sz w:val="24"/>
          <w:szCs w:val="24"/>
        </w:rPr>
        <w:t xml:space="preserve">. </w:t>
      </w:r>
      <w:r w:rsidR="00C13E72">
        <w:rPr>
          <w:sz w:val="24"/>
          <w:szCs w:val="24"/>
        </w:rPr>
        <w:t xml:space="preserve">Выполнение контрольных нормативов с целью выявления развития физических и игровых навыков </w:t>
      </w:r>
      <w:proofErr w:type="gramStart"/>
      <w:r w:rsidR="00C13E72">
        <w:rPr>
          <w:sz w:val="24"/>
          <w:szCs w:val="24"/>
        </w:rPr>
        <w:t>у</w:t>
      </w:r>
      <w:proofErr w:type="gramEnd"/>
      <w:r w:rsidR="00C13E72">
        <w:rPr>
          <w:sz w:val="24"/>
          <w:szCs w:val="24"/>
        </w:rPr>
        <w:t xml:space="preserve"> обучающихся.</w:t>
      </w:r>
    </w:p>
    <w:p w:rsidR="006E2BA9" w:rsidRDefault="006E2BA9"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6E2BA9" w:rsidRDefault="006E2BA9">
      <w:pPr>
        <w:pStyle w:val="11"/>
      </w:pPr>
      <w:r>
        <w:rPr>
          <w:b/>
        </w:rPr>
        <w:t>1.4 ПЛАНИРУЕМЫЕ РЕЗУЛЬТАТЫ</w:t>
      </w:r>
    </w:p>
    <w:p w:rsidR="007E69E5" w:rsidRPr="007E69E5" w:rsidRDefault="006E2BA9" w:rsidP="007A3439">
      <w:pPr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7E69E5">
        <w:rPr>
          <w:b/>
          <w:sz w:val="24"/>
          <w:szCs w:val="24"/>
        </w:rPr>
        <w:t xml:space="preserve">Результаты обучения </w:t>
      </w:r>
    </w:p>
    <w:p w:rsidR="007A3439" w:rsidRPr="007E69E5" w:rsidRDefault="006E2BA9" w:rsidP="007A3439">
      <w:pPr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7E69E5">
        <w:rPr>
          <w:sz w:val="24"/>
          <w:szCs w:val="24"/>
          <w:u w:val="single"/>
        </w:rPr>
        <w:t>По окончании обучения</w:t>
      </w:r>
      <w:r w:rsidR="007A3439" w:rsidRPr="007E69E5">
        <w:rPr>
          <w:sz w:val="24"/>
          <w:szCs w:val="24"/>
          <w:u w:val="single"/>
        </w:rPr>
        <w:t xml:space="preserve"> дети</w:t>
      </w:r>
      <w:r w:rsidRPr="007E69E5">
        <w:rPr>
          <w:sz w:val="24"/>
          <w:szCs w:val="24"/>
          <w:u w:val="single"/>
        </w:rPr>
        <w:t>:</w:t>
      </w:r>
      <w:r w:rsidR="007A3439" w:rsidRPr="007E69E5">
        <w:rPr>
          <w:sz w:val="24"/>
          <w:szCs w:val="24"/>
          <w:u w:val="single"/>
        </w:rPr>
        <w:t xml:space="preserve"> </w:t>
      </w:r>
    </w:p>
    <w:p w:rsidR="007A3439" w:rsidRDefault="007A3439" w:rsidP="007A3439">
      <w:pPr>
        <w:jc w:val="both"/>
      </w:pPr>
      <w:r>
        <w:rPr>
          <w:sz w:val="24"/>
          <w:szCs w:val="24"/>
          <w:u w:val="single"/>
        </w:rPr>
        <w:t>Образовательные:</w:t>
      </w:r>
    </w:p>
    <w:p w:rsidR="007A3439" w:rsidRDefault="007A3439" w:rsidP="007A3439">
      <w:r>
        <w:rPr>
          <w:sz w:val="24"/>
          <w:szCs w:val="24"/>
        </w:rPr>
        <w:t>- обучаться двигательным навыкам и умениям;</w:t>
      </w:r>
    </w:p>
    <w:p w:rsidR="007A3439" w:rsidRDefault="007A3439" w:rsidP="007A3439">
      <w:r>
        <w:rPr>
          <w:sz w:val="24"/>
          <w:szCs w:val="24"/>
        </w:rPr>
        <w:t>- приобретут  теоретические знания в области мини-футбола;</w:t>
      </w:r>
    </w:p>
    <w:p w:rsidR="00975B62" w:rsidRDefault="00975B62" w:rsidP="00975B62">
      <w:pPr>
        <w:rPr>
          <w:sz w:val="24"/>
          <w:szCs w:val="24"/>
        </w:rPr>
      </w:pPr>
    </w:p>
    <w:p w:rsidR="00975B62" w:rsidRDefault="00975B62" w:rsidP="00975B62">
      <w:pPr>
        <w:rPr>
          <w:sz w:val="24"/>
          <w:szCs w:val="24"/>
        </w:rPr>
      </w:pPr>
    </w:p>
    <w:p w:rsidR="00975B62" w:rsidRDefault="00975B62" w:rsidP="00975B62">
      <w:pPr>
        <w:rPr>
          <w:sz w:val="24"/>
          <w:szCs w:val="24"/>
        </w:rPr>
      </w:pPr>
    </w:p>
    <w:p w:rsidR="00F27CFC" w:rsidRDefault="00F27CFC">
      <w:pPr>
        <w:pStyle w:val="5"/>
        <w:ind w:left="0" w:firstLine="0"/>
        <w:sectPr w:rsidR="00F27CFC" w:rsidSect="00CE2727">
          <w:pgSz w:w="11906" w:h="16838"/>
          <w:pgMar w:top="142" w:right="1800" w:bottom="567" w:left="1800" w:header="720" w:footer="720" w:gutter="0"/>
          <w:cols w:space="720"/>
          <w:docGrid w:linePitch="360"/>
        </w:sectPr>
      </w:pPr>
    </w:p>
    <w:p w:rsidR="006E2BA9" w:rsidRDefault="006E2BA9">
      <w:pPr>
        <w:pStyle w:val="5"/>
        <w:ind w:left="0" w:firstLine="0"/>
      </w:pPr>
      <w:r>
        <w:lastRenderedPageBreak/>
        <w:t>2. КОМПЛЕКС ОРГАНИЗАЦИОННО-ПЕДАГОГИЧЕСКИХ УСЛОВИЙ</w:t>
      </w:r>
    </w:p>
    <w:p w:rsidR="006E2BA9" w:rsidRDefault="006E2BA9">
      <w:pPr>
        <w:rPr>
          <w:sz w:val="24"/>
          <w:szCs w:val="24"/>
        </w:rPr>
      </w:pPr>
    </w:p>
    <w:p w:rsidR="006E2BA9" w:rsidRPr="006429E7" w:rsidRDefault="006E2BA9" w:rsidP="006429E7">
      <w:pPr>
        <w:pStyle w:val="11"/>
      </w:pPr>
      <w:r>
        <w:rPr>
          <w:b/>
        </w:rPr>
        <w:t>2.1 КАЛЕНДАРНЫЙ УЧЕБНЫЙ ГРАФИК</w:t>
      </w:r>
    </w:p>
    <w:tbl>
      <w:tblPr>
        <w:tblW w:w="15159" w:type="dxa"/>
        <w:tblInd w:w="-25" w:type="dxa"/>
        <w:tblLayout w:type="fixed"/>
        <w:tblLook w:val="0000"/>
      </w:tblPr>
      <w:tblGrid>
        <w:gridCol w:w="567"/>
        <w:gridCol w:w="842"/>
        <w:gridCol w:w="1126"/>
        <w:gridCol w:w="1000"/>
        <w:gridCol w:w="968"/>
        <w:gridCol w:w="7537"/>
        <w:gridCol w:w="1560"/>
        <w:gridCol w:w="1559"/>
      </w:tblGrid>
      <w:tr w:rsidR="00F27CFC">
        <w:trPr>
          <w:cantSplit/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FC" w:rsidRPr="00F27CFC" w:rsidRDefault="00F27CFC" w:rsidP="00F27CFC">
            <w:pPr>
              <w:rPr>
                <w:sz w:val="24"/>
                <w:szCs w:val="24"/>
              </w:rPr>
            </w:pPr>
            <w:r w:rsidRPr="00F27CF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CFC" w:rsidRPr="00F27CFC" w:rsidRDefault="00F27CFC" w:rsidP="006F69D9">
            <w:pPr>
              <w:jc w:val="center"/>
              <w:rPr>
                <w:sz w:val="24"/>
                <w:szCs w:val="24"/>
              </w:rPr>
            </w:pPr>
            <w:r w:rsidRPr="00F27CFC">
              <w:rPr>
                <w:sz w:val="24"/>
                <w:szCs w:val="24"/>
              </w:rPr>
              <w:t>Дата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CFC" w:rsidRPr="00F27CFC" w:rsidRDefault="00F27CFC" w:rsidP="006F69D9">
            <w:pPr>
              <w:jc w:val="center"/>
              <w:rPr>
                <w:sz w:val="24"/>
                <w:szCs w:val="24"/>
              </w:rPr>
            </w:pPr>
            <w:r w:rsidRPr="00F27CFC">
              <w:rPr>
                <w:sz w:val="24"/>
                <w:szCs w:val="24"/>
              </w:rPr>
              <w:t>Время занятия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CFC" w:rsidRPr="00F27CFC" w:rsidRDefault="00F27CFC" w:rsidP="006F69D9">
            <w:pPr>
              <w:jc w:val="center"/>
              <w:rPr>
                <w:sz w:val="24"/>
                <w:szCs w:val="24"/>
              </w:rPr>
            </w:pPr>
            <w:r w:rsidRPr="00F27CFC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FC" w:rsidRPr="00F27CFC" w:rsidRDefault="00F27CFC" w:rsidP="006F69D9">
            <w:pPr>
              <w:jc w:val="center"/>
              <w:rPr>
                <w:sz w:val="24"/>
                <w:szCs w:val="24"/>
              </w:rPr>
            </w:pPr>
            <w:r w:rsidRPr="00F27CFC">
              <w:rPr>
                <w:sz w:val="24"/>
                <w:szCs w:val="24"/>
              </w:rPr>
              <w:t>Кол-во часов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CFC" w:rsidRPr="00F27CFC" w:rsidRDefault="00F27CFC" w:rsidP="006F69D9">
            <w:pPr>
              <w:jc w:val="center"/>
              <w:rPr>
                <w:sz w:val="24"/>
                <w:szCs w:val="24"/>
              </w:rPr>
            </w:pPr>
            <w:r w:rsidRPr="00F27CFC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CFC" w:rsidRPr="00F27CFC" w:rsidRDefault="00F27CFC" w:rsidP="006F69D9">
            <w:pPr>
              <w:jc w:val="both"/>
              <w:rPr>
                <w:sz w:val="24"/>
                <w:szCs w:val="24"/>
              </w:rPr>
            </w:pPr>
            <w:r w:rsidRPr="00F27CF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FC" w:rsidRPr="00F27CFC" w:rsidRDefault="00F27CFC" w:rsidP="00F27CFC">
            <w:pPr>
              <w:jc w:val="both"/>
              <w:rPr>
                <w:sz w:val="24"/>
                <w:szCs w:val="24"/>
              </w:rPr>
            </w:pPr>
            <w:r w:rsidRPr="00F27CFC">
              <w:rPr>
                <w:sz w:val="24"/>
                <w:szCs w:val="24"/>
              </w:rPr>
              <w:t>Формы контроля</w:t>
            </w:r>
          </w:p>
        </w:tc>
      </w:tr>
      <w:tr w:rsidR="006F69D9">
        <w:trPr>
          <w:cantSplit/>
          <w:trHeight w:val="6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F27C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F27CF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F27CF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60578">
            <w:pPr>
              <w:rPr>
                <w:sz w:val="24"/>
                <w:szCs w:val="24"/>
              </w:rPr>
            </w:pPr>
            <w:r w:rsidRPr="007F2746">
              <w:rPr>
                <w:sz w:val="24"/>
                <w:szCs w:val="24"/>
                <w:lang w:eastAsia="ru-RU"/>
              </w:rPr>
              <w:t xml:space="preserve">Знакомство   </w:t>
            </w:r>
            <w:r w:rsidR="00660578">
              <w:rPr>
                <w:sz w:val="24"/>
                <w:szCs w:val="24"/>
                <w:lang w:eastAsia="ru-RU"/>
              </w:rPr>
              <w:t>детей</w:t>
            </w:r>
            <w:r w:rsidRPr="007F2746">
              <w:rPr>
                <w:sz w:val="24"/>
                <w:szCs w:val="24"/>
                <w:lang w:eastAsia="ru-RU"/>
              </w:rPr>
              <w:t xml:space="preserve">   друг   с другом. Выявление уровня первичной подготовки    в  данном  виде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jc w:val="both"/>
              <w:rPr>
                <w:sz w:val="24"/>
                <w:szCs w:val="24"/>
              </w:rPr>
            </w:pPr>
            <w:r w:rsidRPr="007F2746">
              <w:rPr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аблюдение, тест по ТБ</w:t>
            </w:r>
          </w:p>
        </w:tc>
      </w:tr>
      <w:tr w:rsidR="006F69D9">
        <w:trPr>
          <w:cantSplit/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suppressAutoHyphens w:val="0"/>
              <w:rPr>
                <w:sz w:val="24"/>
                <w:szCs w:val="24"/>
              </w:rPr>
            </w:pPr>
            <w:r w:rsidRPr="007F2746">
              <w:rPr>
                <w:sz w:val="24"/>
                <w:szCs w:val="24"/>
              </w:rPr>
              <w:t>Втягивающая тренировка. Специальные упражнения свободная практика.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proofErr w:type="spellStart"/>
            <w:r w:rsidRPr="007F2746">
              <w:rPr>
                <w:sz w:val="24"/>
                <w:szCs w:val="24"/>
              </w:rPr>
              <w:t>Физподготовка</w:t>
            </w:r>
            <w:proofErr w:type="spellEnd"/>
            <w:r w:rsidRPr="007F2746">
              <w:rPr>
                <w:sz w:val="24"/>
                <w:szCs w:val="24"/>
              </w:rPr>
              <w:t xml:space="preserve">. Челночный бег, футбол, изучение упражнения «квадрат».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 w:rsidRPr="007F2746">
              <w:rPr>
                <w:sz w:val="24"/>
                <w:szCs w:val="24"/>
              </w:rPr>
              <w:t xml:space="preserve"> </w:t>
            </w:r>
            <w:proofErr w:type="spellStart"/>
            <w:r w:rsidRPr="007F2746">
              <w:rPr>
                <w:sz w:val="24"/>
                <w:szCs w:val="24"/>
              </w:rPr>
              <w:t>Физподготовка</w:t>
            </w:r>
            <w:proofErr w:type="spellEnd"/>
            <w:r w:rsidRPr="007F2746">
              <w:rPr>
                <w:sz w:val="24"/>
                <w:szCs w:val="24"/>
              </w:rPr>
              <w:t>. Прыжки по лестницам, футбол, изучение упражнения «контроль мяча»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Физподготовка</w:t>
            </w:r>
            <w:proofErr w:type="spellEnd"/>
            <w:r>
              <w:rPr>
                <w:sz w:val="24"/>
                <w:szCs w:val="24"/>
              </w:rPr>
              <w:t>. Прыжки через барьер, 2 серии через круг легкого бега, футбол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Физподготовка</w:t>
            </w:r>
            <w:proofErr w:type="spellEnd"/>
            <w:r>
              <w:rPr>
                <w:sz w:val="24"/>
                <w:szCs w:val="24"/>
              </w:rPr>
              <w:t>. Бег с изменением направления, «квадрат», футбол.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Физподготовка</w:t>
            </w:r>
            <w:proofErr w:type="spellEnd"/>
            <w:r>
              <w:rPr>
                <w:sz w:val="24"/>
                <w:szCs w:val="24"/>
              </w:rPr>
              <w:t>. Прыжки через барьер, футбол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Физподготовка</w:t>
            </w:r>
            <w:proofErr w:type="spellEnd"/>
            <w:r>
              <w:rPr>
                <w:sz w:val="24"/>
                <w:szCs w:val="24"/>
              </w:rPr>
              <w:t>. Рывки по диагонали 3 раза, футбол, контроль мяча.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Физподготовка</w:t>
            </w:r>
            <w:proofErr w:type="spellEnd"/>
            <w:r>
              <w:rPr>
                <w:sz w:val="24"/>
                <w:szCs w:val="24"/>
              </w:rPr>
              <w:t>. Челночный бег + удары по воротам, футбол.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1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техники передвижения и владения мячом: остановка, прием мяча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спиной вперед. Повороты, удары по мячу внутренней частью стопы, ведение мяча по кругу.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катящегося мяча внутренней стороной стопы и подошвой. Бег в сочетании с ходьбой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ударам по неподвижному мячу, чеканка мяча.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Подтягивание, приседание, пресс, длительный бег, игра в вышибалы.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ударов по мячу из различных положений, комбинации ударов.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«квадрат». Двухсторонняя учебная игра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Общеразвивающие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с набивным мячом, игра в гандбол.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Товарищеская игра.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Общеразвивающие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в парах, подтягивания.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на закрепление и совершенствование технических приемов.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скоростных и скоростно-силовых способностей, прыжки.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DD4C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до центра с последующим ударом по воротам, изучение новых технических приемов.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Обводка с помощью обманных движений, отработка изученных ударов.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паса щечкой в парах. Футбол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закрепление тактических действий. Силовые упражнения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с активным сопротивлением защитника, удар по неподвижному мячу внутренней стороной стопы.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индивидуальных тактических действий в защите. Двухсторонняя учебная игра.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координационных способностей. Ведение + удар по воротам, квадрат.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развивающие физические способности. Бег с остановками и изменением направления.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позиционного нападения, удар с сопротивлением.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Общеразвивающие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по принципу круговой тренировки.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препятствий, удары по неподвижному мячу, мяч стоит на месте, змейка + удар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передач в движении, передача мяча на ход.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мяча толчком плеча в плечо. Двухсторонняя учебная игра.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гибкости. Старты из различных положений, подтягивания.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выносливости, изменение направления движения по сигналу.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тактики свободного нападения, ударов из различного положения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Комбинации из освоенных элементов техники передвижения, применение их в игре.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развитие ориентации и мышления. Чеканка мяча через стойку.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мяча вратарем ударом ногой. Двухсторонняя учебная игра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 на закрепление и совершенствование технических приемов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упражнения. Чеканка мяча.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Вратарь: ловля катящегося мяча. Удары по воротам из стандартных положений, по катящемуся мячу.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F43E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мяча перехватом. Тактика игры 2 против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6F69D9">
        <w:trPr>
          <w:cantSplit/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Default="006F69D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F43E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9D9" w:rsidRPr="007F2746" w:rsidRDefault="006F69D9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9D9" w:rsidRPr="007F2746" w:rsidRDefault="0002034A" w:rsidP="006F6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D9" w:rsidRPr="007F2746" w:rsidRDefault="006F69D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технических приемов, прием мяча грудью. Двухсторонняя учебная игра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D9" w:rsidRDefault="006F69D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F43EE9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Default="00F43EE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F43E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EE9" w:rsidRPr="007F2746" w:rsidRDefault="0002034A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Pr="007F2746" w:rsidRDefault="00F43EE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мяча различными частями тела: бедром, грудью, животом. Двухсторонняя учебная игра.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F43EE9">
        <w:trPr>
          <w:cantSplit/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Default="00F43EE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F43E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EE9" w:rsidRPr="007F2746" w:rsidRDefault="0002034A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Pr="007F2746" w:rsidRDefault="00F43EE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Комбинации из освоенных элементов техники передвижений + эстафета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F43EE9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Default="00F43EE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F43E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EE9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Pr="007F2746" w:rsidRDefault="00F43EE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финтам, салки вокруг столба, бег в квадрате.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F43EE9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Default="00F43EE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F43E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EE9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Pr="007F2746" w:rsidRDefault="00F43EE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на закрепление изученных финтов, двухсторонняя учебная игра.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F43EE9">
        <w:trPr>
          <w:cantSplit/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Default="00F43EE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F43E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EE9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Pr="007F2746" w:rsidRDefault="00F43EE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Скоростные упражнения + удары по мячу из различных положений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F43EE9">
        <w:trPr>
          <w:cantSplit/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Default="00F43EE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F43EE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EE9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Pr="007F2746" w:rsidRDefault="00F43EE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техники игры вратаря, точный бросок в цель, </w:t>
            </w:r>
            <w:proofErr w:type="spellStart"/>
            <w:r>
              <w:rPr>
                <w:sz w:val="24"/>
                <w:szCs w:val="24"/>
              </w:rPr>
              <w:t>теннисбол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F43EE9">
        <w:trPr>
          <w:cantSplit/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Default="00F43EE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345C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EE9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Pr="007F2746" w:rsidRDefault="00F43EE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мяча перехватом в движении, бег с препятствиями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F43EE9">
        <w:trPr>
          <w:cantSplit/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Default="00F43EE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345C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EE9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Pr="007F2746" w:rsidRDefault="00F43EE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мяча вратарем рукой, чеканка мяча, квадрат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F43EE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Default="00F43EE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345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EE9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Pr="007F2746" w:rsidRDefault="00F43EE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+ удар по воротам. Футбол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F43EE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Default="00F43EE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EE9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Pr="007F2746" w:rsidRDefault="00F43EE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подготовка, перебежки, треугольник, три колонны.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F43EE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Default="00F43EE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EE9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Pr="007F2746" w:rsidRDefault="00F43EE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Эстафета </w:t>
            </w:r>
            <w:proofErr w:type="spellStart"/>
            <w:r>
              <w:rPr>
                <w:sz w:val="24"/>
                <w:szCs w:val="24"/>
              </w:rPr>
              <w:t>дриблеров</w:t>
            </w:r>
            <w:proofErr w:type="spellEnd"/>
            <w:r>
              <w:rPr>
                <w:sz w:val="24"/>
                <w:szCs w:val="24"/>
              </w:rPr>
              <w:t>. Двухсторонняя учебная игра.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F43EE9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Default="00F43EE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345C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EE9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Pr="007F2746" w:rsidRDefault="00F43EE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опережении, старты из различных положений.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F43EE9">
        <w:trPr>
          <w:cantSplit/>
          <w:trHeight w:val="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Default="00F43EE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EE9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Pr="007F2746" w:rsidRDefault="00F43EE9" w:rsidP="006F69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Общеразвивающие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без предметов. Силовая подготовка.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F43EE9">
        <w:trPr>
          <w:cantSplit/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Default="00F43EE9" w:rsidP="00F27CFC">
            <w:pPr>
              <w:numPr>
                <w:ilvl w:val="0"/>
                <w:numId w:val="13"/>
              </w:numPr>
              <w:snapToGrid w:val="0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345C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EE9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Pr="007F2746" w:rsidRDefault="00F43EE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Футбол без ворот, </w:t>
            </w:r>
            <w:proofErr w:type="spellStart"/>
            <w:r>
              <w:rPr>
                <w:sz w:val="24"/>
                <w:szCs w:val="24"/>
              </w:rPr>
              <w:t>теннисбол</w:t>
            </w:r>
            <w:proofErr w:type="spellEnd"/>
            <w:r>
              <w:rPr>
                <w:sz w:val="24"/>
                <w:szCs w:val="24"/>
              </w:rPr>
              <w:t>, гандбол. Тренировка меткости.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F43EE9">
        <w:trPr>
          <w:cantSplit/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Default="00F43EE9" w:rsidP="00F27CFC">
            <w:pPr>
              <w:numPr>
                <w:ilvl w:val="0"/>
                <w:numId w:val="13"/>
              </w:num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EE9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Pr="007F2746" w:rsidRDefault="00F43EE9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развивающие физические способности. Бег с изменением направления и остановками.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F43EE9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Default="00F43EE9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3A4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E9" w:rsidRPr="007F2746" w:rsidRDefault="00F43EE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EE9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EE9" w:rsidRPr="007F2746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координационных способностей. Ведение + удар по воротам, квадрат, двухсторонняя игра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E9" w:rsidRDefault="00F43EE9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3A4D91">
        <w:trPr>
          <w:cantSplit/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91" w:rsidRDefault="003A4D91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4D91" w:rsidRPr="007F2746" w:rsidRDefault="003A4D91" w:rsidP="003A4D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4D91" w:rsidRPr="007F2746" w:rsidRDefault="003A4D91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4D91" w:rsidRPr="007F2746" w:rsidRDefault="003A4D91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91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91" w:rsidRPr="007F2746" w:rsidRDefault="003A4D91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различными частями тела.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D91" w:rsidRDefault="003A4D91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91" w:rsidRDefault="003A4D91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3A4D91">
        <w:trPr>
          <w:cantSplit/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91" w:rsidRDefault="003A4D91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4D91" w:rsidRPr="007F2746" w:rsidRDefault="003A4D91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4D91" w:rsidRPr="007F2746" w:rsidRDefault="003A4D91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4D91" w:rsidRPr="007F2746" w:rsidRDefault="003A4D91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91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91" w:rsidRPr="007F2746" w:rsidRDefault="003A4D91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финтов, применение при сопротивлении защитника.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D91" w:rsidRDefault="003A4D91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91" w:rsidRDefault="003A4D91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3A4D91">
        <w:trPr>
          <w:cantSplit/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91" w:rsidRDefault="003A4D91" w:rsidP="00F27CFC">
            <w:pPr>
              <w:numPr>
                <w:ilvl w:val="0"/>
                <w:numId w:val="1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4D91" w:rsidRPr="007F2746" w:rsidRDefault="003A4D91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4D91" w:rsidRPr="007F2746" w:rsidRDefault="003A4D91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4D91" w:rsidRPr="007F2746" w:rsidRDefault="003A4D91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91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91" w:rsidRPr="007F2746" w:rsidRDefault="003A4D91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 с разбега, с места, с подачи партнера, с одного шага.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D91" w:rsidRDefault="003A4D91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91" w:rsidRDefault="003A4D91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D37433">
        <w:trPr>
          <w:cantSplit/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433" w:rsidRDefault="00D37433" w:rsidP="00F27CFC">
            <w:pPr>
              <w:numPr>
                <w:ilvl w:val="0"/>
                <w:numId w:val="13"/>
              </w:num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433" w:rsidRPr="007F2746" w:rsidRDefault="00D37433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433" w:rsidRPr="007F2746" w:rsidRDefault="00D37433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433" w:rsidRPr="007F2746" w:rsidRDefault="00D37433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433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433" w:rsidRPr="007F2746" w:rsidRDefault="00D37433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Товарищеская игра.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433" w:rsidRDefault="00D37433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433" w:rsidRDefault="00D37433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D37433">
        <w:trPr>
          <w:cantSplit/>
          <w:trHeight w:val="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433" w:rsidRDefault="00D37433" w:rsidP="00F27CFC">
            <w:pPr>
              <w:numPr>
                <w:ilvl w:val="0"/>
                <w:numId w:val="13"/>
              </w:numPr>
              <w:snapToGrid w:val="0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433" w:rsidRPr="007F2746" w:rsidRDefault="00D37433" w:rsidP="00D374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433" w:rsidRPr="007F2746" w:rsidRDefault="00D37433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433" w:rsidRPr="007F2746" w:rsidRDefault="00D37433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433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433" w:rsidRPr="007F2746" w:rsidRDefault="00D37433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катящегося мяча внутренней стороной стопы и подошвой. Бег в сочетании с ходьбой.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433" w:rsidRDefault="00D37433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433" w:rsidRDefault="00D37433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D37433">
        <w:trPr>
          <w:cantSplit/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433" w:rsidRDefault="00D37433" w:rsidP="00F27CFC">
            <w:pPr>
              <w:numPr>
                <w:ilvl w:val="0"/>
                <w:numId w:val="13"/>
              </w:num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433" w:rsidRPr="007F2746" w:rsidRDefault="00D37433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433" w:rsidRPr="007F2746" w:rsidRDefault="00D37433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433" w:rsidRPr="007F2746" w:rsidRDefault="00D37433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433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433" w:rsidRPr="007F2746" w:rsidRDefault="00D37433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Старты из различных положений. Двухсторонняя игра.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433" w:rsidRDefault="00D37433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433" w:rsidRDefault="00D37433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D37433">
        <w:trPr>
          <w:cantSplit/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433" w:rsidRDefault="00D37433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433" w:rsidRPr="007F2746" w:rsidRDefault="00D37433" w:rsidP="00D374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433" w:rsidRPr="007F2746" w:rsidRDefault="00D37433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433" w:rsidRPr="007F2746" w:rsidRDefault="00D37433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433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433" w:rsidRPr="007F2746" w:rsidRDefault="00D37433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змейка + удары по воротам. Футбол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433" w:rsidRDefault="00D37433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433" w:rsidRDefault="00D37433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D37433">
        <w:trPr>
          <w:cantSplit/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433" w:rsidRDefault="00D37433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433" w:rsidRPr="007F2746" w:rsidRDefault="00D37433" w:rsidP="00D374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433" w:rsidRPr="007F2746" w:rsidRDefault="00D37433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433" w:rsidRPr="007F2746" w:rsidRDefault="00D37433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433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433" w:rsidRPr="007F2746" w:rsidRDefault="00D37433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Двухсторонняя учебная игра.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433" w:rsidRDefault="00D37433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433" w:rsidRDefault="00D37433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  <w:tr w:rsidR="00D37433">
        <w:trPr>
          <w:cantSplit/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433" w:rsidRDefault="00D37433" w:rsidP="00F27CFC">
            <w:pPr>
              <w:numPr>
                <w:ilvl w:val="0"/>
                <w:numId w:val="13"/>
              </w:num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433" w:rsidRPr="007F2746" w:rsidRDefault="00D37433" w:rsidP="00D3743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433" w:rsidRPr="007F2746" w:rsidRDefault="00D37433" w:rsidP="0092365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433" w:rsidRPr="007F2746" w:rsidRDefault="00D37433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433" w:rsidRPr="007F2746" w:rsidRDefault="00D24509" w:rsidP="009236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433" w:rsidRDefault="00D37433" w:rsidP="006F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 Сдача контрольных нормативов.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433" w:rsidRDefault="00D37433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433" w:rsidRDefault="00D37433" w:rsidP="006F69D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аблюдение</w:t>
            </w:r>
          </w:p>
        </w:tc>
      </w:tr>
    </w:tbl>
    <w:p w:rsidR="00F27CFC" w:rsidRDefault="00F27CFC">
      <w:pPr>
        <w:ind w:left="780"/>
        <w:rPr>
          <w:sz w:val="24"/>
          <w:szCs w:val="24"/>
        </w:rPr>
        <w:sectPr w:rsidR="00F27CFC" w:rsidSect="00F27CFC">
          <w:pgSz w:w="16838" w:h="11906" w:orient="landscape"/>
          <w:pgMar w:top="1797" w:right="1440" w:bottom="1797" w:left="1276" w:header="720" w:footer="720" w:gutter="0"/>
          <w:cols w:space="720"/>
          <w:docGrid w:linePitch="360"/>
        </w:sectPr>
      </w:pPr>
    </w:p>
    <w:p w:rsidR="00F27CFC" w:rsidRDefault="00F27CFC">
      <w:pPr>
        <w:ind w:left="780"/>
        <w:rPr>
          <w:sz w:val="24"/>
          <w:szCs w:val="24"/>
        </w:rPr>
      </w:pPr>
    </w:p>
    <w:p w:rsidR="00F27CFC" w:rsidRDefault="00F27CFC">
      <w:pPr>
        <w:ind w:left="780"/>
      </w:pPr>
    </w:p>
    <w:p w:rsidR="006E2BA9" w:rsidRDefault="006E2BA9">
      <w:pPr>
        <w:rPr>
          <w:sz w:val="24"/>
          <w:szCs w:val="24"/>
        </w:rPr>
      </w:pPr>
    </w:p>
    <w:p w:rsidR="006E2BA9" w:rsidRDefault="006E2BA9">
      <w:pPr>
        <w:pStyle w:val="11"/>
      </w:pPr>
      <w:r>
        <w:rPr>
          <w:b/>
        </w:rPr>
        <w:t>2.2 УСЛОВИЯ РЕАЛИЗАЦИИ ПРОГРАММЫ.</w:t>
      </w:r>
    </w:p>
    <w:p w:rsidR="006E2BA9" w:rsidRDefault="006E2BA9">
      <w:pPr>
        <w:rPr>
          <w:b/>
        </w:rPr>
      </w:pPr>
    </w:p>
    <w:p w:rsidR="006E2BA9" w:rsidRDefault="006E2BA9">
      <w:r>
        <w:rPr>
          <w:b/>
          <w:sz w:val="24"/>
          <w:szCs w:val="24"/>
        </w:rPr>
        <w:t>Материально-техническое обеспечение программы</w:t>
      </w:r>
    </w:p>
    <w:p w:rsidR="00975B62" w:rsidRDefault="00975B62" w:rsidP="00975B62">
      <w:pPr>
        <w:spacing w:line="0" w:lineRule="atLeast"/>
        <w:ind w:left="340"/>
      </w:pPr>
      <w:r>
        <w:rPr>
          <w:sz w:val="24"/>
          <w:szCs w:val="24"/>
        </w:rPr>
        <w:t>Спортивный зал, тренажеры, мячи, скакалки</w:t>
      </w:r>
    </w:p>
    <w:p w:rsidR="00975B62" w:rsidRDefault="00975B62" w:rsidP="00975B62">
      <w:pPr>
        <w:spacing w:line="200" w:lineRule="exact"/>
        <w:rPr>
          <w:sz w:val="24"/>
          <w:szCs w:val="24"/>
        </w:rPr>
      </w:pPr>
    </w:p>
    <w:p w:rsidR="006E2BA9" w:rsidRDefault="006E2BA9">
      <w:pPr>
        <w:jc w:val="both"/>
        <w:rPr>
          <w:sz w:val="24"/>
          <w:szCs w:val="24"/>
        </w:rPr>
      </w:pPr>
    </w:p>
    <w:p w:rsidR="006E2BA9" w:rsidRDefault="006E2BA9">
      <w:pPr>
        <w:pStyle w:val="a4"/>
        <w:jc w:val="both"/>
      </w:pPr>
      <w:r>
        <w:rPr>
          <w:b/>
          <w:sz w:val="24"/>
          <w:szCs w:val="24"/>
        </w:rPr>
        <w:t>Педагогические технологии реализации программы</w:t>
      </w:r>
    </w:p>
    <w:p w:rsidR="006E2BA9" w:rsidRDefault="006E2BA9">
      <w:pPr>
        <w:pStyle w:val="a4"/>
        <w:jc w:val="both"/>
      </w:pPr>
      <w:r>
        <w:rPr>
          <w:sz w:val="24"/>
          <w:szCs w:val="24"/>
        </w:rPr>
        <w:t xml:space="preserve">      На занятиях реализуются принципы единства общения, воспитания и развития личности обучающегося. С этой целью широко используются групповые и коллективные формы обучения, игры и мини-соревнования.</w:t>
      </w:r>
    </w:p>
    <w:p w:rsidR="006E2BA9" w:rsidRDefault="006E2BA9">
      <w:pPr>
        <w:pStyle w:val="31"/>
      </w:pPr>
      <w:r>
        <w:rPr>
          <w:sz w:val="24"/>
          <w:szCs w:val="24"/>
        </w:rPr>
        <w:t xml:space="preserve">     Основным методом работы является дифференцированный подход. Воспитанники получают задание, подходящее под их уровень физических возможностей. </w:t>
      </w:r>
    </w:p>
    <w:p w:rsidR="006E2BA9" w:rsidRDefault="006E2BA9">
      <w:pPr>
        <w:pStyle w:val="31"/>
      </w:pPr>
      <w:r>
        <w:rPr>
          <w:sz w:val="24"/>
          <w:szCs w:val="24"/>
        </w:rPr>
        <w:t xml:space="preserve">    Методика проведения занятий предполагает постоянное создание ситуации успешности; радость от преодоления возникших трудностей при выполнении упражнений, игры, походы. </w:t>
      </w:r>
    </w:p>
    <w:p w:rsidR="006E2BA9" w:rsidRDefault="006E2BA9">
      <w:pPr>
        <w:pStyle w:val="31"/>
        <w:rPr>
          <w:sz w:val="24"/>
          <w:szCs w:val="24"/>
        </w:rPr>
      </w:pPr>
    </w:p>
    <w:p w:rsidR="00975B62" w:rsidRDefault="00975B62" w:rsidP="00975B62">
      <w:pPr>
        <w:spacing w:line="0" w:lineRule="atLeast"/>
        <w:ind w:right="-453"/>
        <w:jc w:val="center"/>
      </w:pPr>
      <w:r>
        <w:rPr>
          <w:b/>
          <w:sz w:val="24"/>
          <w:szCs w:val="24"/>
        </w:rPr>
        <w:t>Формы занятий.</w:t>
      </w:r>
    </w:p>
    <w:p w:rsidR="00975B62" w:rsidRDefault="00975B62" w:rsidP="00975B62">
      <w:pPr>
        <w:spacing w:line="156" w:lineRule="exact"/>
        <w:rPr>
          <w:b/>
          <w:sz w:val="24"/>
          <w:szCs w:val="24"/>
        </w:rPr>
      </w:pPr>
    </w:p>
    <w:p w:rsidR="00975B62" w:rsidRDefault="00975B62" w:rsidP="00975B62">
      <w:pPr>
        <w:numPr>
          <w:ilvl w:val="0"/>
          <w:numId w:val="11"/>
        </w:numPr>
        <w:tabs>
          <w:tab w:val="left" w:pos="1060"/>
        </w:tabs>
        <w:spacing w:line="0" w:lineRule="atLeast"/>
        <w:ind w:left="1060" w:hanging="364"/>
      </w:pPr>
      <w:r>
        <w:rPr>
          <w:sz w:val="24"/>
          <w:szCs w:val="24"/>
        </w:rPr>
        <w:t>Беседы;</w:t>
      </w:r>
    </w:p>
    <w:p w:rsidR="00975B62" w:rsidRDefault="00975B62" w:rsidP="00975B62">
      <w:pPr>
        <w:spacing w:line="160" w:lineRule="exact"/>
        <w:rPr>
          <w:sz w:val="24"/>
          <w:szCs w:val="24"/>
        </w:rPr>
      </w:pPr>
    </w:p>
    <w:p w:rsidR="00975B62" w:rsidRDefault="00975B62" w:rsidP="00975B62">
      <w:pPr>
        <w:numPr>
          <w:ilvl w:val="0"/>
          <w:numId w:val="11"/>
        </w:numPr>
        <w:tabs>
          <w:tab w:val="left" w:pos="1060"/>
        </w:tabs>
        <w:spacing w:line="0" w:lineRule="atLeast"/>
        <w:ind w:left="1060" w:hanging="364"/>
      </w:pPr>
      <w:r>
        <w:rPr>
          <w:sz w:val="24"/>
          <w:szCs w:val="24"/>
        </w:rPr>
        <w:t>Практические занятия;</w:t>
      </w:r>
    </w:p>
    <w:p w:rsidR="00975B62" w:rsidRDefault="00975B62" w:rsidP="00975B62">
      <w:pPr>
        <w:spacing w:line="160" w:lineRule="exact"/>
        <w:rPr>
          <w:sz w:val="24"/>
          <w:szCs w:val="24"/>
        </w:rPr>
      </w:pPr>
    </w:p>
    <w:p w:rsidR="00975B62" w:rsidRDefault="00975B62" w:rsidP="00975B62">
      <w:pPr>
        <w:numPr>
          <w:ilvl w:val="0"/>
          <w:numId w:val="11"/>
        </w:numPr>
        <w:tabs>
          <w:tab w:val="left" w:pos="1060"/>
        </w:tabs>
        <w:spacing w:line="0" w:lineRule="atLeast"/>
        <w:ind w:left="1060" w:hanging="364"/>
      </w:pPr>
      <w:r>
        <w:rPr>
          <w:sz w:val="24"/>
          <w:szCs w:val="24"/>
        </w:rPr>
        <w:t>Сдача нормативов;</w:t>
      </w:r>
    </w:p>
    <w:p w:rsidR="00975B62" w:rsidRDefault="00975B62" w:rsidP="00975B62">
      <w:pPr>
        <w:spacing w:line="160" w:lineRule="exact"/>
        <w:rPr>
          <w:sz w:val="24"/>
          <w:szCs w:val="24"/>
        </w:rPr>
      </w:pPr>
    </w:p>
    <w:p w:rsidR="00975B62" w:rsidRDefault="00975B62" w:rsidP="00975B62">
      <w:pPr>
        <w:numPr>
          <w:ilvl w:val="0"/>
          <w:numId w:val="11"/>
        </w:numPr>
        <w:tabs>
          <w:tab w:val="left" w:pos="1060"/>
        </w:tabs>
        <w:spacing w:line="0" w:lineRule="atLeast"/>
        <w:ind w:left="1060" w:hanging="364"/>
      </w:pPr>
      <w:r>
        <w:rPr>
          <w:sz w:val="24"/>
          <w:szCs w:val="24"/>
        </w:rPr>
        <w:t>Подвижные игры;</w:t>
      </w:r>
    </w:p>
    <w:p w:rsidR="00975B62" w:rsidRDefault="00975B62" w:rsidP="00975B62">
      <w:pPr>
        <w:spacing w:line="160" w:lineRule="exact"/>
        <w:rPr>
          <w:sz w:val="24"/>
          <w:szCs w:val="24"/>
        </w:rPr>
      </w:pPr>
    </w:p>
    <w:p w:rsidR="00975B62" w:rsidRDefault="00975B62" w:rsidP="00975B62">
      <w:pPr>
        <w:numPr>
          <w:ilvl w:val="0"/>
          <w:numId w:val="11"/>
        </w:numPr>
        <w:tabs>
          <w:tab w:val="left" w:pos="1060"/>
        </w:tabs>
        <w:spacing w:line="0" w:lineRule="atLeast"/>
        <w:ind w:left="1060" w:hanging="364"/>
      </w:pPr>
      <w:r>
        <w:rPr>
          <w:sz w:val="24"/>
          <w:szCs w:val="24"/>
        </w:rPr>
        <w:t>Товарищеские встречи.</w:t>
      </w:r>
    </w:p>
    <w:p w:rsidR="00975B62" w:rsidRDefault="00975B62" w:rsidP="00975B62">
      <w:pPr>
        <w:spacing w:line="200" w:lineRule="exact"/>
        <w:rPr>
          <w:sz w:val="24"/>
          <w:szCs w:val="24"/>
        </w:rPr>
      </w:pPr>
    </w:p>
    <w:p w:rsidR="006E2BA9" w:rsidRDefault="006E2BA9">
      <w:pPr>
        <w:pStyle w:val="11"/>
      </w:pPr>
      <w:r>
        <w:rPr>
          <w:rFonts w:cs="Times New Roman"/>
          <w:b/>
        </w:rPr>
        <w:t xml:space="preserve"> </w:t>
      </w:r>
      <w:r>
        <w:rPr>
          <w:b/>
        </w:rPr>
        <w:t xml:space="preserve">2.3 ФОРМЫ АТТЕСТАЦИИ </w:t>
      </w:r>
    </w:p>
    <w:p w:rsidR="006E2BA9" w:rsidRDefault="006E2BA9">
      <w:pPr>
        <w:ind w:left="720"/>
        <w:jc w:val="both"/>
        <w:rPr>
          <w:b/>
          <w:sz w:val="24"/>
          <w:szCs w:val="24"/>
        </w:rPr>
      </w:pPr>
    </w:p>
    <w:p w:rsidR="006E2BA9" w:rsidRDefault="006E2BA9">
      <w:pPr>
        <w:jc w:val="both"/>
      </w:pPr>
      <w:r>
        <w:rPr>
          <w:sz w:val="24"/>
          <w:szCs w:val="24"/>
        </w:rPr>
        <w:t xml:space="preserve">     Подведение итогов по результатам освоения материала данной программы может проходить  в форме сдачи нормативов. </w:t>
      </w:r>
    </w:p>
    <w:p w:rsidR="006E2BA9" w:rsidRDefault="006E2B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течение учебного года осуществ</w:t>
      </w:r>
      <w:r w:rsidR="00975B62">
        <w:rPr>
          <w:sz w:val="24"/>
          <w:szCs w:val="24"/>
        </w:rPr>
        <w:t xml:space="preserve">ляется диагностика </w:t>
      </w:r>
      <w:proofErr w:type="gramStart"/>
      <w:r w:rsidR="00975B62">
        <w:rPr>
          <w:sz w:val="24"/>
          <w:szCs w:val="24"/>
        </w:rPr>
        <w:t>обучающихся</w:t>
      </w:r>
      <w:proofErr w:type="gramEnd"/>
      <w:r w:rsidR="00975B62">
        <w:rPr>
          <w:sz w:val="24"/>
          <w:szCs w:val="24"/>
        </w:rPr>
        <w:t>.</w:t>
      </w:r>
    </w:p>
    <w:p w:rsidR="00535800" w:rsidRDefault="00535800">
      <w:pPr>
        <w:jc w:val="both"/>
        <w:rPr>
          <w:sz w:val="24"/>
          <w:szCs w:val="24"/>
        </w:rPr>
      </w:pPr>
    </w:p>
    <w:p w:rsidR="003179A8" w:rsidRDefault="006E2BA9" w:rsidP="003179A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3179A8">
        <w:rPr>
          <w:b/>
          <w:sz w:val="24"/>
          <w:szCs w:val="24"/>
        </w:rPr>
        <w:t xml:space="preserve"> 2.4</w:t>
      </w:r>
      <w:r w:rsidR="00660578" w:rsidRPr="003179A8">
        <w:rPr>
          <w:b/>
          <w:sz w:val="24"/>
          <w:szCs w:val="24"/>
        </w:rPr>
        <w:t xml:space="preserve"> Контрольно-измерительные материалы.</w:t>
      </w:r>
      <w:r w:rsidR="003179A8" w:rsidRPr="003179A8">
        <w:rPr>
          <w:sz w:val="24"/>
          <w:szCs w:val="24"/>
          <w:lang w:eastAsia="ru-RU"/>
        </w:rPr>
        <w:t xml:space="preserve"> </w:t>
      </w:r>
      <w:r w:rsidR="003179A8">
        <w:rPr>
          <w:sz w:val="24"/>
          <w:szCs w:val="24"/>
          <w:lang w:eastAsia="ru-RU"/>
        </w:rPr>
        <w:tab/>
        <w:t>Планирование и контроль – это две, тесно связанные стороны учебно-тренировочного процесса.</w:t>
      </w:r>
    </w:p>
    <w:p w:rsidR="003179A8" w:rsidRDefault="003179A8" w:rsidP="003179A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Вместе с тем его организация и содержание должны учитывать личностно-возрастные особенности детей. Для большинства из них классическое тестирование – это сильный эмоциональный стресс. Субъективное восприятие детьми результатов тестирования и их оценок может привести к отрицательным последствиям.</w:t>
      </w:r>
    </w:p>
    <w:p w:rsidR="003179A8" w:rsidRDefault="003179A8" w:rsidP="003179A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спортивно-оздоровительном этапе и этапе начальной подготовки тренер:</w:t>
      </w:r>
    </w:p>
    <w:p w:rsidR="003179A8" w:rsidRDefault="003179A8" w:rsidP="003179A8">
      <w:pPr>
        <w:pStyle w:val="msonormalbullet2gif"/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</w:pPr>
      <w:r>
        <w:t xml:space="preserve"> контролирует соответствие запланированных им учебно-тренировочных нагрузок состоянию здоровья и уровню подготовленности детей, устраняет </w:t>
      </w:r>
      <w:proofErr w:type="spellStart"/>
      <w:r>
        <w:t>травмоопасные</w:t>
      </w:r>
      <w:proofErr w:type="spellEnd"/>
      <w:r>
        <w:t xml:space="preserve"> упражнения, контролирует желание тренироваться и определяет, есть ли у ребенка «натура игрока».</w:t>
      </w:r>
    </w:p>
    <w:p w:rsidR="003179A8" w:rsidRDefault="003179A8" w:rsidP="003179A8">
      <w:pPr>
        <w:pStyle w:val="msonormalbullet2gif"/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</w:pPr>
      <w:r>
        <w:t xml:space="preserve"> никаких специально организованных тестирований, в которых детям </w:t>
      </w:r>
      <w:r>
        <w:lastRenderedPageBreak/>
        <w:t xml:space="preserve">этого возраста нужно бегать, прыгать, бить по мячу и т.п., можно не проводить. В тренировках есть удары по мячу, бег, прыжки, другие задания различной координационной сложности. Тренер внимательно следит за действиями детей в играх и в этих упражнениях, оценивая </w:t>
      </w:r>
      <w:proofErr w:type="spellStart"/>
      <w:r>
        <w:t>обучаемость</w:t>
      </w:r>
      <w:proofErr w:type="spellEnd"/>
      <w:r>
        <w:t xml:space="preserve"> юных игроков, их двигательную координацию, технические умения, лидерство, понимание игровой позиции и т.п. всё это заносится тренером в собственный дневник и анализируется. Результаты анализа – рабочие документы, о которых не нужно знать детям и их родителям. </w:t>
      </w:r>
    </w:p>
    <w:p w:rsidR="003179A8" w:rsidRDefault="003179A8" w:rsidP="003179A8">
      <w:pPr>
        <w:pStyle w:val="msonormalbullet2gif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>
        <w:t>На всех последующих этапах проводят тестирование юных игроков.</w:t>
      </w:r>
    </w:p>
    <w:p w:rsidR="003179A8" w:rsidRDefault="003179A8" w:rsidP="003179A8">
      <w:pPr>
        <w:jc w:val="center"/>
        <w:rPr>
          <w:b/>
          <w:sz w:val="24"/>
          <w:szCs w:val="24"/>
          <w:lang w:eastAsia="ru-RU"/>
        </w:rPr>
      </w:pPr>
    </w:p>
    <w:p w:rsidR="003179A8" w:rsidRDefault="003179A8" w:rsidP="003179A8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Осуществление   </w:t>
      </w:r>
      <w:proofErr w:type="gramStart"/>
      <w:r>
        <w:rPr>
          <w:sz w:val="24"/>
          <w:szCs w:val="24"/>
          <w:lang w:eastAsia="ru-RU"/>
        </w:rPr>
        <w:t>контроля за</w:t>
      </w:r>
      <w:proofErr w:type="gramEnd"/>
      <w:r>
        <w:rPr>
          <w:sz w:val="24"/>
          <w:szCs w:val="24"/>
          <w:lang w:eastAsia="ru-RU"/>
        </w:rPr>
        <w:t xml:space="preserve"> реализацией программы включает в себя:</w:t>
      </w:r>
    </w:p>
    <w:p w:rsidR="003179A8" w:rsidRDefault="003179A8" w:rsidP="003179A8">
      <w:pPr>
        <w:numPr>
          <w:ilvl w:val="0"/>
          <w:numId w:val="15"/>
        </w:numPr>
        <w:suppressAutoHyphens w:val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Первичное, итоговое тестирование как форму аттестации (таблицы результатов в дневнике педагога)</w:t>
      </w:r>
    </w:p>
    <w:p w:rsidR="003179A8" w:rsidRDefault="003179A8" w:rsidP="003179A8">
      <w:pPr>
        <w:numPr>
          <w:ilvl w:val="0"/>
          <w:numId w:val="15"/>
        </w:numPr>
        <w:suppressAutoHyphens w:val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Педагогическое наблюдение (дневник педагога)</w:t>
      </w:r>
    </w:p>
    <w:p w:rsidR="003179A8" w:rsidRDefault="003179A8" w:rsidP="003179A8">
      <w:pPr>
        <w:numPr>
          <w:ilvl w:val="0"/>
          <w:numId w:val="15"/>
        </w:numPr>
        <w:suppressAutoHyphens w:val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Участие в соревнованиях   по футболу различного уровня (протоколы)</w:t>
      </w:r>
    </w:p>
    <w:p w:rsidR="003179A8" w:rsidRDefault="003179A8" w:rsidP="003179A8">
      <w:pPr>
        <w:tabs>
          <w:tab w:val="left" w:pos="6000"/>
        </w:tabs>
        <w:jc w:val="both"/>
        <w:rPr>
          <w:sz w:val="24"/>
          <w:szCs w:val="24"/>
          <w:lang w:eastAsia="ru-RU"/>
        </w:rPr>
      </w:pPr>
    </w:p>
    <w:p w:rsidR="003179A8" w:rsidRDefault="003179A8" w:rsidP="003179A8">
      <w:pPr>
        <w:tabs>
          <w:tab w:val="left" w:pos="600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Результатом освоения программы «Мини-футбол» будет  являться формирование таких качеств личности как организованность, толерантность, целеустремлённость, любознательность, коммуникабельность</w:t>
      </w:r>
      <w:proofErr w:type="gramStart"/>
      <w:r>
        <w:rPr>
          <w:sz w:val="24"/>
          <w:szCs w:val="24"/>
          <w:lang w:eastAsia="ru-RU"/>
        </w:rPr>
        <w:t>.</w:t>
      </w:r>
      <w:proofErr w:type="gramEnd"/>
      <w:r>
        <w:rPr>
          <w:sz w:val="24"/>
          <w:szCs w:val="24"/>
          <w:lang w:eastAsia="ru-RU"/>
        </w:rPr>
        <w:t xml:space="preserve">  </w:t>
      </w:r>
      <w:proofErr w:type="gramStart"/>
      <w:r>
        <w:rPr>
          <w:sz w:val="24"/>
          <w:szCs w:val="24"/>
          <w:lang w:eastAsia="ru-RU"/>
        </w:rPr>
        <w:t>д</w:t>
      </w:r>
      <w:proofErr w:type="gramEnd"/>
      <w:r>
        <w:rPr>
          <w:sz w:val="24"/>
          <w:szCs w:val="24"/>
          <w:lang w:eastAsia="ru-RU"/>
        </w:rPr>
        <w:t>ружелюбие, организаторские способности, потребность в здоровом образе жизни, стремление к победе.</w:t>
      </w:r>
    </w:p>
    <w:p w:rsidR="003179A8" w:rsidRDefault="003179A8" w:rsidP="003179A8">
      <w:pPr>
        <w:jc w:val="both"/>
        <w:rPr>
          <w:sz w:val="24"/>
          <w:szCs w:val="24"/>
          <w:lang w:eastAsia="ru-RU"/>
        </w:rPr>
      </w:pPr>
    </w:p>
    <w:p w:rsidR="003179A8" w:rsidRDefault="003179A8" w:rsidP="003179A8">
      <w:pPr>
        <w:spacing w:line="266" w:lineRule="auto"/>
        <w:ind w:firstLine="69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</w:rPr>
        <w:t>К сдаче  контрольных испытаний допускаются все</w:t>
      </w:r>
      <w:r w:rsidR="0065063B">
        <w:rPr>
          <w:sz w:val="24"/>
        </w:rPr>
        <w:t xml:space="preserve"> дети</w:t>
      </w:r>
      <w:r>
        <w:rPr>
          <w:sz w:val="24"/>
        </w:rPr>
        <w:t xml:space="preserve">, имеющие медицинский допуск на день испытаний. </w:t>
      </w:r>
    </w:p>
    <w:p w:rsidR="003179A8" w:rsidRDefault="003179A8" w:rsidP="003179A8">
      <w:pPr>
        <w:pStyle w:val="1"/>
        <w:ind w:left="0"/>
      </w:pPr>
      <w:r>
        <w:t>Сроки проведения</w:t>
      </w:r>
    </w:p>
    <w:p w:rsidR="003179A8" w:rsidRDefault="003179A8" w:rsidP="003179A8">
      <w:pPr>
        <w:numPr>
          <w:ilvl w:val="0"/>
          <w:numId w:val="16"/>
        </w:numPr>
        <w:suppressAutoHyphens w:val="0"/>
        <w:spacing w:line="266" w:lineRule="auto"/>
        <w:ind w:left="0" w:hanging="286"/>
        <w:jc w:val="both"/>
      </w:pPr>
      <w:r>
        <w:rPr>
          <w:b/>
          <w:sz w:val="24"/>
        </w:rPr>
        <w:t>Текущие</w:t>
      </w:r>
      <w:r>
        <w:rPr>
          <w:sz w:val="24"/>
        </w:rPr>
        <w:t xml:space="preserve"> (промежуточные) испытания проводятся в конце 1 и 2 полугодия. </w:t>
      </w:r>
    </w:p>
    <w:p w:rsidR="003179A8" w:rsidRDefault="003179A8" w:rsidP="003179A8">
      <w:pPr>
        <w:ind w:hanging="10"/>
        <w:jc w:val="center"/>
      </w:pPr>
      <w:r>
        <w:rPr>
          <w:sz w:val="24"/>
        </w:rPr>
        <w:t xml:space="preserve">Подведение итогов </w:t>
      </w:r>
    </w:p>
    <w:p w:rsidR="003179A8" w:rsidRDefault="003179A8" w:rsidP="003179A8">
      <w:pPr>
        <w:spacing w:line="266" w:lineRule="auto"/>
        <w:ind w:firstLine="698"/>
        <w:jc w:val="both"/>
      </w:pPr>
      <w:r>
        <w:rPr>
          <w:sz w:val="24"/>
        </w:rPr>
        <w:t xml:space="preserve">Итогом являются оценочные таблицы, в которых имеются соответствующие возрасту стандарты (нормативы) ОФП и СФП. </w:t>
      </w:r>
    </w:p>
    <w:p w:rsidR="003179A8" w:rsidRDefault="003179A8" w:rsidP="003179A8">
      <w:pPr>
        <w:spacing w:line="266" w:lineRule="auto"/>
        <w:ind w:firstLine="698"/>
        <w:jc w:val="both"/>
      </w:pPr>
      <w:r>
        <w:rPr>
          <w:sz w:val="24"/>
        </w:rPr>
        <w:t>По итогам оформляются протоколы.</w:t>
      </w:r>
    </w:p>
    <w:p w:rsidR="00F8266C" w:rsidRPr="00F8266C" w:rsidRDefault="0065063B" w:rsidP="00F8266C">
      <w:pPr>
        <w:spacing w:line="266" w:lineRule="auto"/>
        <w:ind w:firstLine="698"/>
        <w:jc w:val="both"/>
      </w:pPr>
      <w:r>
        <w:rPr>
          <w:sz w:val="24"/>
        </w:rPr>
        <w:t>Для выполнения программы, обучающийся</w:t>
      </w:r>
      <w:r w:rsidR="003179A8">
        <w:rPr>
          <w:sz w:val="24"/>
        </w:rPr>
        <w:t xml:space="preserve"> </w:t>
      </w:r>
      <w:r>
        <w:rPr>
          <w:sz w:val="24"/>
        </w:rPr>
        <w:t xml:space="preserve">должен сдать </w:t>
      </w:r>
      <w:r w:rsidR="003179A8">
        <w:rPr>
          <w:sz w:val="24"/>
        </w:rPr>
        <w:t>пятьдесят и более п</w:t>
      </w:r>
      <w:r>
        <w:rPr>
          <w:sz w:val="24"/>
        </w:rPr>
        <w:t>роцентов контрольных нормативов</w:t>
      </w:r>
      <w:r w:rsidR="003179A8">
        <w:rPr>
          <w:sz w:val="24"/>
        </w:rPr>
        <w:t xml:space="preserve"> </w:t>
      </w:r>
    </w:p>
    <w:p w:rsidR="00F8266C" w:rsidRDefault="00F8266C" w:rsidP="00F8266C">
      <w:pPr>
        <w:spacing w:line="266" w:lineRule="auto"/>
        <w:ind w:firstLine="698"/>
        <w:jc w:val="both"/>
        <w:rPr>
          <w:sz w:val="24"/>
          <w:szCs w:val="24"/>
        </w:rPr>
      </w:pPr>
    </w:p>
    <w:p w:rsidR="00F8266C" w:rsidRPr="00F8266C" w:rsidRDefault="00F8266C" w:rsidP="00F8266C">
      <w:pPr>
        <w:spacing w:line="266" w:lineRule="auto"/>
        <w:ind w:firstLine="698"/>
        <w:jc w:val="both"/>
        <w:rPr>
          <w:sz w:val="24"/>
          <w:szCs w:val="24"/>
        </w:rPr>
      </w:pPr>
      <w:r w:rsidRPr="00DA492B">
        <w:rPr>
          <w:sz w:val="24"/>
          <w:szCs w:val="24"/>
          <w:lang w:val="en-US"/>
        </w:rPr>
        <w:t xml:space="preserve">7- 8 </w:t>
      </w:r>
      <w:proofErr w:type="spellStart"/>
      <w:r w:rsidRPr="00DA492B">
        <w:rPr>
          <w:sz w:val="24"/>
          <w:szCs w:val="24"/>
          <w:lang w:val="en-US"/>
        </w:rPr>
        <w:t>лет</w:t>
      </w:r>
      <w:proofErr w:type="spellEnd"/>
    </w:p>
    <w:tbl>
      <w:tblPr>
        <w:tblW w:w="699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0"/>
        <w:gridCol w:w="1320"/>
        <w:gridCol w:w="1341"/>
        <w:gridCol w:w="1266"/>
      </w:tblGrid>
      <w:tr w:rsidR="00F8266C" w:rsidRPr="00DA492B">
        <w:tc>
          <w:tcPr>
            <w:tcW w:w="30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Мальчики</w:t>
            </w:r>
          </w:p>
        </w:tc>
      </w:tr>
      <w:tr w:rsidR="00F8266C" w:rsidRPr="00DA492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F8266C" w:rsidRPr="00F8266C" w:rsidRDefault="00F8266C" w:rsidP="00F8266C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DA492B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DA492B">
              <w:rPr>
                <w:color w:val="333333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DA492B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DA492B">
              <w:rPr>
                <w:color w:val="333333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DA492B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DA492B">
              <w:rPr>
                <w:color w:val="333333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F8266C" w:rsidRPr="00DA492B"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Бег 30 м (сек)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7,0</w:t>
            </w:r>
          </w:p>
        </w:tc>
      </w:tr>
      <w:tr w:rsidR="00F8266C" w:rsidRPr="00DA492B"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lastRenderedPageBreak/>
              <w:t>“Челночный бег” 3х10 м (сек.)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11,2</w:t>
            </w:r>
          </w:p>
        </w:tc>
      </w:tr>
      <w:tr w:rsidR="00F8266C" w:rsidRPr="00DA492B"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Кросс 1000 м. (</w:t>
            </w:r>
            <w:proofErr w:type="spellStart"/>
            <w:r w:rsidRPr="00F8266C">
              <w:rPr>
                <w:color w:val="333333"/>
                <w:sz w:val="24"/>
                <w:szCs w:val="24"/>
                <w:lang w:eastAsia="ru-RU"/>
              </w:rPr>
              <w:t>мин.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,с</w:t>
            </w:r>
            <w:proofErr w:type="gramEnd"/>
            <w:r w:rsidRPr="00F8266C">
              <w:rPr>
                <w:color w:val="333333"/>
                <w:sz w:val="24"/>
                <w:szCs w:val="24"/>
                <w:lang w:eastAsia="ru-RU"/>
              </w:rPr>
              <w:t>ек</w:t>
            </w:r>
            <w:proofErr w:type="spellEnd"/>
            <w:r w:rsidRPr="00F8266C">
              <w:rPr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без времени</w:t>
            </w:r>
          </w:p>
        </w:tc>
      </w:tr>
      <w:tr w:rsidR="00F8266C" w:rsidRPr="00DA492B"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см</w:t>
            </w:r>
            <w:proofErr w:type="gramEnd"/>
            <w:r w:rsidRPr="00F8266C">
              <w:rPr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  <w:tr w:rsidR="00F8266C" w:rsidRPr="00DA492B"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Метание набивного мяча (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см</w:t>
            </w:r>
            <w:proofErr w:type="gramEnd"/>
            <w:r w:rsidRPr="00F8266C">
              <w:rPr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195</w:t>
            </w:r>
          </w:p>
        </w:tc>
      </w:tr>
      <w:tr w:rsidR="00F8266C" w:rsidRPr="00DA492B"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Метание малого мяча 150г (м)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F8266C" w:rsidRPr="00DA492B"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Метание в цель с 6 м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8266C" w:rsidRPr="00DA492B"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Прыжки со скакалкой за 1 мин.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F8266C" w:rsidRPr="00DA492B"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Поднимание туловища за 1 мин.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18</w:t>
            </w:r>
          </w:p>
        </w:tc>
      </w:tr>
      <w:tr w:rsidR="00F8266C" w:rsidRPr="00DA492B"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Подтягивание в висе (раз)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8266C" w:rsidRPr="00DA492B"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Наклон</w:t>
            </w:r>
            <w:proofErr w:type="gramEnd"/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 вперёд сидя (см)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F8266C" w:rsidRPr="00F8266C" w:rsidRDefault="00DA492B" w:rsidP="00F8266C">
      <w:pPr>
        <w:shd w:val="clear" w:color="auto" w:fill="FFFFFF"/>
        <w:suppressAutoHyphens w:val="0"/>
        <w:spacing w:after="375"/>
        <w:rPr>
          <w:color w:val="333333"/>
          <w:sz w:val="24"/>
          <w:szCs w:val="24"/>
          <w:lang w:eastAsia="ru-RU"/>
        </w:rPr>
      </w:pPr>
      <w:r w:rsidRPr="00DA492B">
        <w:rPr>
          <w:color w:val="333333"/>
          <w:sz w:val="24"/>
          <w:szCs w:val="24"/>
          <w:lang w:eastAsia="ru-RU"/>
        </w:rPr>
        <w:t>9-10 лет</w:t>
      </w:r>
    </w:p>
    <w:tbl>
      <w:tblPr>
        <w:tblW w:w="698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4"/>
        <w:gridCol w:w="2411"/>
        <w:gridCol w:w="9"/>
        <w:gridCol w:w="1406"/>
        <w:gridCol w:w="85"/>
        <w:gridCol w:w="59"/>
        <w:gridCol w:w="850"/>
      </w:tblGrid>
      <w:tr w:rsidR="00F8266C" w:rsidRPr="00DA492B">
        <w:tc>
          <w:tcPr>
            <w:tcW w:w="21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DA492B" w:rsidP="00F8266C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DA492B">
              <w:rPr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9-10 лет</w:t>
            </w:r>
          </w:p>
        </w:tc>
        <w:tc>
          <w:tcPr>
            <w:tcW w:w="4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Мальчики</w:t>
            </w:r>
          </w:p>
        </w:tc>
      </w:tr>
      <w:tr w:rsidR="00F8266C" w:rsidRPr="00DA492B">
        <w:tc>
          <w:tcPr>
            <w:tcW w:w="216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F8266C" w:rsidRPr="00F8266C" w:rsidRDefault="00F8266C" w:rsidP="00F8266C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DA492B" w:rsidP="00F8266C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DA492B">
              <w:rPr>
                <w:color w:val="333333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DA492B" w:rsidP="00F8266C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DA492B">
              <w:rPr>
                <w:color w:val="333333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99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DA492B" w:rsidP="00F8266C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DA492B">
              <w:rPr>
                <w:color w:val="333333"/>
                <w:sz w:val="24"/>
                <w:szCs w:val="24"/>
                <w:lang w:eastAsia="ru-RU"/>
              </w:rPr>
              <w:t>Низкий</w:t>
            </w:r>
          </w:p>
        </w:tc>
      </w:tr>
      <w:tr w:rsidR="00F8266C" w:rsidRPr="00DA492B">
        <w:tc>
          <w:tcPr>
            <w:tcW w:w="2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Pr="00DA492B">
                <w:rPr>
                  <w:color w:val="428BCA"/>
                  <w:sz w:val="24"/>
                  <w:szCs w:val="24"/>
                  <w:lang w:eastAsia="ru-RU"/>
                </w:rPr>
                <w:t>Челночный бег</w:t>
              </w:r>
            </w:hyperlink>
            <w:r w:rsidRPr="00F8266C">
              <w:rPr>
                <w:color w:val="333333"/>
                <w:sz w:val="24"/>
                <w:szCs w:val="24"/>
                <w:lang w:eastAsia="ru-RU"/>
              </w:rPr>
              <w:t> 4×9 м, сек</w:t>
            </w:r>
          </w:p>
        </w:tc>
        <w:tc>
          <w:tcPr>
            <w:tcW w:w="24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13,2</w:t>
            </w:r>
          </w:p>
        </w:tc>
      </w:tr>
      <w:tr w:rsidR="00F8266C" w:rsidRPr="00DA492B">
        <w:tc>
          <w:tcPr>
            <w:tcW w:w="2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Pr="00DA492B">
                <w:rPr>
                  <w:color w:val="428BCA"/>
                  <w:sz w:val="24"/>
                  <w:szCs w:val="24"/>
                  <w:lang w:eastAsia="ru-RU"/>
                </w:rPr>
                <w:t>Челночный бег</w:t>
              </w:r>
            </w:hyperlink>
            <w:r w:rsidRPr="00F8266C">
              <w:rPr>
                <w:color w:val="333333"/>
                <w:sz w:val="24"/>
                <w:szCs w:val="24"/>
                <w:lang w:eastAsia="ru-RU"/>
              </w:rPr>
              <w:t> 3×10 м, сек</w:t>
            </w:r>
          </w:p>
        </w:tc>
        <w:tc>
          <w:tcPr>
            <w:tcW w:w="24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10,4</w:t>
            </w:r>
          </w:p>
        </w:tc>
      </w:tr>
      <w:tr w:rsidR="00F8266C" w:rsidRPr="00DA492B">
        <w:tc>
          <w:tcPr>
            <w:tcW w:w="2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Бег 30 м,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4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7,1</w:t>
            </w:r>
          </w:p>
        </w:tc>
      </w:tr>
      <w:tr w:rsidR="00F8266C" w:rsidRPr="00F8266C">
        <w:tc>
          <w:tcPr>
            <w:tcW w:w="2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Бег 1.000 метров</w:t>
            </w:r>
          </w:p>
        </w:tc>
        <w:tc>
          <w:tcPr>
            <w:tcW w:w="4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F8266C" w:rsidRPr="00DA492B">
        <w:tc>
          <w:tcPr>
            <w:tcW w:w="2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5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110</w:t>
            </w:r>
          </w:p>
        </w:tc>
      </w:tr>
      <w:tr w:rsidR="00F8266C" w:rsidRPr="00DA492B">
        <w:tc>
          <w:tcPr>
            <w:tcW w:w="2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Прыжок в высоту способ перешагивания,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70</w:t>
            </w:r>
          </w:p>
        </w:tc>
      </w:tr>
      <w:tr w:rsidR="00F8266C" w:rsidRPr="00DA492B">
        <w:tc>
          <w:tcPr>
            <w:tcW w:w="2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Прыжки через скакалку (кол-во раз/мин.)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F8266C" w:rsidRPr="00DA492B">
        <w:tc>
          <w:tcPr>
            <w:tcW w:w="2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8266C" w:rsidRPr="00DA492B">
        <w:tc>
          <w:tcPr>
            <w:tcW w:w="2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lastRenderedPageBreak/>
              <w:t xml:space="preserve">Подъем туловища из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 лежа на спине (кол-во раз/мин)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19</w:t>
            </w:r>
          </w:p>
        </w:tc>
      </w:tr>
      <w:tr w:rsidR="00F8266C" w:rsidRPr="00DA492B">
        <w:tc>
          <w:tcPr>
            <w:tcW w:w="2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Приседания (кол-во раз/мин)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36</w:t>
            </w:r>
          </w:p>
        </w:tc>
      </w:tr>
    </w:tbl>
    <w:p w:rsidR="00F8266C" w:rsidRPr="00F8266C" w:rsidRDefault="00DA492B" w:rsidP="00F8266C">
      <w:pPr>
        <w:shd w:val="clear" w:color="auto" w:fill="FFFFFF"/>
        <w:suppressAutoHyphens w:val="0"/>
        <w:spacing w:after="375"/>
        <w:rPr>
          <w:color w:val="333333"/>
          <w:sz w:val="24"/>
          <w:szCs w:val="24"/>
          <w:lang w:eastAsia="ru-RU"/>
        </w:rPr>
      </w:pPr>
      <w:r w:rsidRPr="00DA492B">
        <w:rPr>
          <w:color w:val="333333"/>
          <w:sz w:val="24"/>
          <w:szCs w:val="24"/>
          <w:lang w:eastAsia="ru-RU"/>
        </w:rPr>
        <w:t>10-11 лет</w:t>
      </w:r>
    </w:p>
    <w:tbl>
      <w:tblPr>
        <w:tblW w:w="75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8"/>
        <w:gridCol w:w="746"/>
        <w:gridCol w:w="746"/>
        <w:gridCol w:w="811"/>
        <w:gridCol w:w="44"/>
      </w:tblGrid>
      <w:tr w:rsidR="00F8266C" w:rsidRPr="00DA492B">
        <w:trPr>
          <w:gridAfter w:val="1"/>
          <w:wAfter w:w="65" w:type="dxa"/>
        </w:trPr>
        <w:tc>
          <w:tcPr>
            <w:tcW w:w="51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DA492B" w:rsidP="00F8266C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DA492B">
              <w:rPr>
                <w:b/>
                <w:bCs/>
                <w:color w:val="333333"/>
                <w:sz w:val="24"/>
                <w:szCs w:val="24"/>
                <w:lang w:eastAsia="ru-RU"/>
              </w:rPr>
              <w:t>10-11 лет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Мальчики</w:t>
            </w:r>
          </w:p>
        </w:tc>
      </w:tr>
      <w:tr w:rsidR="00F8266C" w:rsidRPr="00DA492B">
        <w:trPr>
          <w:gridAfter w:val="1"/>
          <w:wAfter w:w="6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F8266C" w:rsidRPr="00F8266C" w:rsidRDefault="00F8266C" w:rsidP="00F8266C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F8266C" w:rsidRPr="00DA492B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hyperlink r:id="rId8" w:history="1">
              <w:r w:rsidRPr="00DA492B">
                <w:rPr>
                  <w:color w:val="428BCA"/>
                  <w:sz w:val="24"/>
                  <w:szCs w:val="24"/>
                  <w:lang w:eastAsia="ru-RU"/>
                </w:rPr>
                <w:t>Челночный бег</w:t>
              </w:r>
            </w:hyperlink>
            <w:r w:rsidRPr="00F8266C">
              <w:rPr>
                <w:color w:val="333333"/>
                <w:sz w:val="24"/>
                <w:szCs w:val="24"/>
                <w:lang w:eastAsia="ru-RU"/>
              </w:rPr>
              <w:t> 3×10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10,2</w:t>
            </w:r>
          </w:p>
        </w:tc>
      </w:tr>
      <w:tr w:rsidR="00F8266C" w:rsidRPr="00DA492B">
        <w:trPr>
          <w:gridAfter w:val="1"/>
          <w:wAfter w:w="65" w:type="dxa"/>
          <w:trHeight w:val="11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Бег 30 м,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6,8</w:t>
            </w:r>
          </w:p>
        </w:tc>
      </w:tr>
      <w:tr w:rsidR="00F8266C" w:rsidRPr="00F826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Бег 1.000 метров</w:t>
            </w:r>
          </w:p>
        </w:tc>
        <w:tc>
          <w:tcPr>
            <w:tcW w:w="241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F8266C" w:rsidRPr="00DA492B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120</w:t>
            </w:r>
          </w:p>
        </w:tc>
      </w:tr>
      <w:tr w:rsidR="00F8266C" w:rsidRPr="00DA492B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Прыжок в высоту способ перешагивания,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75</w:t>
            </w:r>
          </w:p>
        </w:tc>
      </w:tr>
      <w:tr w:rsidR="00F8266C" w:rsidRPr="00DA492B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Прыжки через скакалку (кол-во раз/мин.)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60</w:t>
            </w:r>
          </w:p>
        </w:tc>
      </w:tr>
      <w:tr w:rsidR="00F8266C" w:rsidRPr="00DA492B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lastRenderedPageBreak/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8266C" w:rsidRPr="00DA492B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Метания теннисного мяча,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F8266C" w:rsidRPr="00DA492B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 лежа на спине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  <w:tr w:rsidR="00F8266C" w:rsidRPr="00DA492B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Приседания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38</w:t>
            </w:r>
          </w:p>
        </w:tc>
      </w:tr>
      <w:tr w:rsidR="00F8266C" w:rsidRPr="00DA492B">
        <w:trPr>
          <w:gridAfter w:val="1"/>
          <w:wAfter w:w="6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DA492B">
                <w:rPr>
                  <w:color w:val="428BCA"/>
                  <w:sz w:val="24"/>
                  <w:szCs w:val="24"/>
                  <w:lang w:eastAsia="ru-RU"/>
                </w:rPr>
                <w:t>Многоскоки</w:t>
              </w:r>
              <w:proofErr w:type="spellEnd"/>
              <w:r w:rsidRPr="00DA492B">
                <w:rPr>
                  <w:color w:val="428BCA"/>
                  <w:sz w:val="24"/>
                  <w:szCs w:val="24"/>
                  <w:lang w:eastAsia="ru-RU"/>
                </w:rPr>
                <w:t xml:space="preserve"> – 8 прыжков </w:t>
              </w:r>
              <w:proofErr w:type="gramStart"/>
              <w:r w:rsidRPr="00DA492B">
                <w:rPr>
                  <w:color w:val="428BCA"/>
                  <w:sz w:val="24"/>
                  <w:szCs w:val="24"/>
                  <w:lang w:eastAsia="ru-RU"/>
                </w:rPr>
                <w:t>м</w:t>
              </w:r>
              <w:proofErr w:type="gramEnd"/>
              <w:r w:rsidRPr="00DA492B">
                <w:rPr>
                  <w:color w:val="428BCA"/>
                  <w:sz w:val="24"/>
                  <w:szCs w:val="24"/>
                  <w:lang w:eastAsia="ru-RU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</w:tbl>
    <w:p w:rsidR="00F8266C" w:rsidRPr="00F8266C" w:rsidRDefault="00DA492B" w:rsidP="00F8266C">
      <w:pPr>
        <w:shd w:val="clear" w:color="auto" w:fill="FFFFFF"/>
        <w:suppressAutoHyphens w:val="0"/>
        <w:spacing w:after="375"/>
        <w:rPr>
          <w:color w:val="333333"/>
          <w:sz w:val="24"/>
          <w:szCs w:val="24"/>
          <w:lang w:eastAsia="ru-RU"/>
        </w:rPr>
      </w:pPr>
      <w:r w:rsidRPr="00DA492B">
        <w:rPr>
          <w:color w:val="333333"/>
          <w:sz w:val="24"/>
          <w:szCs w:val="24"/>
          <w:lang w:eastAsia="ru-RU"/>
        </w:rPr>
        <w:t>12-13 лет</w:t>
      </w:r>
    </w:p>
    <w:tbl>
      <w:tblPr>
        <w:tblW w:w="756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5"/>
        <w:gridCol w:w="1296"/>
        <w:gridCol w:w="1287"/>
        <w:gridCol w:w="1138"/>
      </w:tblGrid>
      <w:tr w:rsidR="00F8266C" w:rsidRPr="00DA492B">
        <w:tc>
          <w:tcPr>
            <w:tcW w:w="37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DA492B" w:rsidP="00DA492B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DA492B">
              <w:rPr>
                <w:b/>
                <w:bCs/>
                <w:color w:val="333333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Мальчики</w:t>
            </w:r>
          </w:p>
        </w:tc>
      </w:tr>
      <w:tr w:rsidR="00F8266C" w:rsidRPr="00DA492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F8266C" w:rsidRPr="00F8266C" w:rsidRDefault="00F8266C" w:rsidP="00F8266C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DA492B" w:rsidP="00F8266C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DA492B">
              <w:rPr>
                <w:color w:val="333333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DA492B" w:rsidP="00F8266C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DA492B">
              <w:rPr>
                <w:color w:val="333333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DA492B" w:rsidP="00F8266C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DA492B">
              <w:rPr>
                <w:color w:val="333333"/>
                <w:sz w:val="24"/>
                <w:szCs w:val="24"/>
                <w:lang w:eastAsia="ru-RU"/>
              </w:rPr>
              <w:t>Низкий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hyperlink r:id="rId10" w:history="1">
              <w:r w:rsidRPr="00DA492B">
                <w:rPr>
                  <w:color w:val="428BCA"/>
                  <w:sz w:val="24"/>
                  <w:szCs w:val="24"/>
                  <w:lang w:eastAsia="ru-RU"/>
                </w:rPr>
                <w:t>Челночный бег</w:t>
              </w:r>
            </w:hyperlink>
            <w:r w:rsidRPr="00F8266C">
              <w:rPr>
                <w:color w:val="333333"/>
                <w:sz w:val="24"/>
                <w:szCs w:val="24"/>
                <w:lang w:eastAsia="ru-RU"/>
              </w:rPr>
              <w:t> 3×10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9,9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hyperlink r:id="rId11" w:history="1">
              <w:r w:rsidRPr="00DA492B">
                <w:rPr>
                  <w:color w:val="428BCA"/>
                  <w:sz w:val="24"/>
                  <w:szCs w:val="24"/>
                  <w:lang w:eastAsia="ru-RU"/>
                </w:rPr>
                <w:t xml:space="preserve">Бег 30 м, </w:t>
              </w:r>
              <w:proofErr w:type="gramStart"/>
              <w:r w:rsidRPr="00DA492B">
                <w:rPr>
                  <w:color w:val="428BCA"/>
                  <w:sz w:val="24"/>
                  <w:szCs w:val="24"/>
                  <w:lang w:eastAsia="ru-RU"/>
                </w:rPr>
                <w:t>с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6,6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Бег 1.000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6,50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130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lastRenderedPageBreak/>
              <w:t xml:space="preserve">Прыжок в высоту способ перешагивания,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80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Прыжки через скакалку (кол-во раз/мин.)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70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DA492B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DA492B">
              <w:rPr>
                <w:color w:val="333333"/>
                <w:sz w:val="24"/>
                <w:szCs w:val="24"/>
                <w:lang w:eastAsia="ru-RU"/>
              </w:rPr>
              <w:t>Метание теннис</w:t>
            </w:r>
            <w:r w:rsidR="00F8266C" w:rsidRPr="00F8266C">
              <w:rPr>
                <w:color w:val="333333"/>
                <w:sz w:val="24"/>
                <w:szCs w:val="24"/>
                <w:lang w:eastAsia="ru-RU"/>
              </w:rPr>
              <w:t xml:space="preserve">ного мяча, </w:t>
            </w:r>
            <w:proofErr w:type="gramStart"/>
            <w:r w:rsidR="00F8266C" w:rsidRPr="00F8266C">
              <w:rPr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 лежа на спине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23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Приседания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40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DA492B">
                <w:rPr>
                  <w:color w:val="428BCA"/>
                  <w:sz w:val="24"/>
                  <w:szCs w:val="24"/>
                  <w:lang w:eastAsia="ru-RU"/>
                </w:rPr>
                <w:t>Многоскоки</w:t>
              </w:r>
              <w:proofErr w:type="spellEnd"/>
              <w:r w:rsidRPr="00DA492B">
                <w:rPr>
                  <w:color w:val="428BCA"/>
                  <w:sz w:val="24"/>
                  <w:szCs w:val="24"/>
                  <w:lang w:eastAsia="ru-RU"/>
                </w:rPr>
                <w:t xml:space="preserve"> – 8 прыжков </w:t>
              </w:r>
              <w:proofErr w:type="gramStart"/>
              <w:r w:rsidRPr="00DA492B">
                <w:rPr>
                  <w:color w:val="428BCA"/>
                  <w:sz w:val="24"/>
                  <w:szCs w:val="24"/>
                  <w:lang w:eastAsia="ru-RU"/>
                </w:rPr>
                <w:t>м</w:t>
              </w:r>
              <w:proofErr w:type="gramEnd"/>
              <w:r w:rsidRPr="00DA492B">
                <w:rPr>
                  <w:color w:val="428BCA"/>
                  <w:sz w:val="24"/>
                  <w:szCs w:val="24"/>
                  <w:lang w:eastAsia="ru-RU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</w:tbl>
    <w:p w:rsidR="00F8266C" w:rsidRPr="00F8266C" w:rsidRDefault="00DA492B" w:rsidP="00F8266C">
      <w:pPr>
        <w:shd w:val="clear" w:color="auto" w:fill="FFFFFF"/>
        <w:suppressAutoHyphens w:val="0"/>
        <w:spacing w:after="375"/>
        <w:rPr>
          <w:color w:val="333333"/>
          <w:sz w:val="24"/>
          <w:szCs w:val="24"/>
          <w:lang w:eastAsia="ru-RU"/>
        </w:rPr>
      </w:pPr>
      <w:r w:rsidRPr="00DA492B">
        <w:rPr>
          <w:color w:val="333333"/>
          <w:sz w:val="24"/>
          <w:szCs w:val="24"/>
          <w:lang w:eastAsia="ru-RU"/>
        </w:rPr>
        <w:t xml:space="preserve">14-15  лет </w:t>
      </w:r>
    </w:p>
    <w:tbl>
      <w:tblPr>
        <w:tblW w:w="75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5"/>
        <w:gridCol w:w="1292"/>
        <w:gridCol w:w="1277"/>
        <w:gridCol w:w="1136"/>
      </w:tblGrid>
      <w:tr w:rsidR="00F8266C" w:rsidRPr="00DA492B">
        <w:tc>
          <w:tcPr>
            <w:tcW w:w="374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DA492B" w:rsidP="00F8266C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DA492B">
              <w:rPr>
                <w:b/>
                <w:bCs/>
                <w:color w:val="333333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Мальчики</w:t>
            </w:r>
          </w:p>
        </w:tc>
      </w:tr>
      <w:tr w:rsidR="00F8266C" w:rsidRPr="00DA492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F8266C" w:rsidRPr="00F8266C" w:rsidRDefault="00F8266C" w:rsidP="00F8266C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DA492B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DA492B">
              <w:rPr>
                <w:color w:val="333333"/>
                <w:sz w:val="24"/>
                <w:szCs w:val="24"/>
                <w:lang w:eastAsia="ru-RU"/>
              </w:rPr>
              <w:t xml:space="preserve">Высокий уровень 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DA492B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DA492B">
              <w:rPr>
                <w:color w:val="333333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DA492B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DA492B">
              <w:rPr>
                <w:color w:val="333333"/>
                <w:sz w:val="24"/>
                <w:szCs w:val="24"/>
                <w:lang w:eastAsia="ru-RU"/>
              </w:rPr>
              <w:t>Низкий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Челночный бег 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11,3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Бег 30 м,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6,5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lastRenderedPageBreak/>
              <w:t xml:space="preserve">Бег 60 м,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11,2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Бег 300 м, мин,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1,12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Бег 1000 м, мин,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5,20</w:t>
            </w:r>
          </w:p>
        </w:tc>
      </w:tr>
      <w:tr w:rsidR="00F8266C" w:rsidRPr="00F8266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Бег 2000 м</w:t>
            </w:r>
          </w:p>
        </w:tc>
        <w:tc>
          <w:tcPr>
            <w:tcW w:w="381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Кросс 1,5 км, мин,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10,0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hyperlink r:id="rId13" w:history="1">
              <w:r w:rsidRPr="00DA492B">
                <w:rPr>
                  <w:color w:val="428BCA"/>
                  <w:sz w:val="24"/>
                  <w:szCs w:val="24"/>
                  <w:lang w:eastAsia="ru-RU"/>
                </w:rPr>
                <w:t>Подтягивание на перекладине</w:t>
              </w:r>
            </w:hyperlink>
            <w:r w:rsidRPr="00F8266C">
              <w:rPr>
                <w:color w:val="333333"/>
                <w:sz w:val="24"/>
                <w:szCs w:val="24"/>
                <w:lang w:eastAsia="ru-RU"/>
              </w:rPr>
              <w:t> из виса,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Подтягивание на низкой перекладине из виса лежа,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 лежа на спине, руки на груди </w:t>
            </w:r>
            <w:proofErr w:type="spellStart"/>
            <w:r w:rsidRPr="00F8266C">
              <w:rPr>
                <w:color w:val="333333"/>
                <w:sz w:val="24"/>
                <w:szCs w:val="24"/>
                <w:lang w:eastAsia="ru-RU"/>
              </w:rPr>
              <w:t>скрестно</w:t>
            </w:r>
            <w:proofErr w:type="spellEnd"/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 за 1 мин,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27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hyperlink r:id="rId14" w:history="1">
              <w:r w:rsidRPr="00DA492B">
                <w:rPr>
                  <w:color w:val="428BCA"/>
                  <w:sz w:val="24"/>
                  <w:szCs w:val="24"/>
                  <w:lang w:eastAsia="ru-RU"/>
                </w:rPr>
                <w:t>Прыжок в длину с места</w:t>
              </w:r>
            </w:hyperlink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140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 xml:space="preserve">Прыжок в длину с разбега,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260</w:t>
            </w:r>
          </w:p>
        </w:tc>
      </w:tr>
      <w:tr w:rsidR="00F8266C" w:rsidRPr="00DA49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lastRenderedPageBreak/>
              <w:t xml:space="preserve">Прыжок в высоту с разбега, </w:t>
            </w:r>
            <w:proofErr w:type="gramStart"/>
            <w:r w:rsidRPr="00F8266C">
              <w:rPr>
                <w:color w:val="333333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F8266C" w:rsidRPr="00F8266C" w:rsidRDefault="00F8266C" w:rsidP="00F8266C">
            <w:pPr>
              <w:suppressAutoHyphens w:val="0"/>
              <w:spacing w:before="300" w:after="300"/>
              <w:rPr>
                <w:color w:val="333333"/>
                <w:sz w:val="24"/>
                <w:szCs w:val="24"/>
                <w:lang w:eastAsia="ru-RU"/>
              </w:rPr>
            </w:pPr>
            <w:r w:rsidRPr="00F8266C">
              <w:rPr>
                <w:color w:val="333333"/>
                <w:sz w:val="24"/>
                <w:szCs w:val="24"/>
                <w:lang w:eastAsia="ru-RU"/>
              </w:rPr>
              <w:t>85</w:t>
            </w:r>
          </w:p>
        </w:tc>
      </w:tr>
    </w:tbl>
    <w:p w:rsidR="006E2BA9" w:rsidRDefault="006E2BA9">
      <w:pPr>
        <w:pStyle w:val="11"/>
      </w:pPr>
    </w:p>
    <w:tbl>
      <w:tblPr>
        <w:tblW w:w="8424" w:type="dxa"/>
        <w:tblInd w:w="108" w:type="dxa"/>
        <w:tblLayout w:type="fixed"/>
        <w:tblLook w:val="0000"/>
      </w:tblPr>
      <w:tblGrid>
        <w:gridCol w:w="567"/>
        <w:gridCol w:w="5245"/>
        <w:gridCol w:w="2612"/>
      </w:tblGrid>
      <w:tr w:rsidR="00975B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62" w:rsidRPr="00975B62" w:rsidRDefault="00975B62" w:rsidP="00975B62">
            <w:pPr>
              <w:jc w:val="both"/>
              <w:rPr>
                <w:sz w:val="24"/>
                <w:szCs w:val="24"/>
              </w:rPr>
            </w:pPr>
            <w:r w:rsidRPr="00975B62">
              <w:rPr>
                <w:sz w:val="24"/>
                <w:szCs w:val="24"/>
              </w:rPr>
              <w:t>№</w:t>
            </w:r>
          </w:p>
          <w:p w:rsidR="00975B62" w:rsidRPr="00975B62" w:rsidRDefault="00975B62" w:rsidP="00975B62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75B6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5B62">
              <w:rPr>
                <w:sz w:val="24"/>
                <w:szCs w:val="24"/>
              </w:rPr>
              <w:t>/</w:t>
            </w:r>
            <w:proofErr w:type="spellStart"/>
            <w:r w:rsidRPr="00975B6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62" w:rsidRPr="00975B62" w:rsidRDefault="00975B62" w:rsidP="00975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B62" w:rsidRPr="00975B62" w:rsidRDefault="00975B62" w:rsidP="00975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материалы</w:t>
            </w:r>
          </w:p>
        </w:tc>
      </w:tr>
      <w:tr w:rsidR="00975B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62" w:rsidRPr="00975B62" w:rsidRDefault="00975B62" w:rsidP="00975B6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62" w:rsidRPr="00975B62" w:rsidRDefault="00975B62" w:rsidP="00660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     друг   с другом. Выявление уровня первичной подготовки  детей  в  данном  виде деятельности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B62" w:rsidRPr="00975B62" w:rsidRDefault="00535800" w:rsidP="00975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5B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62" w:rsidRPr="00975B62" w:rsidRDefault="00535800" w:rsidP="0053580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B62" w:rsidRPr="00975B62" w:rsidRDefault="00975B62" w:rsidP="006E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  занятие.   Инструктаж   по технике безопасности</w:t>
            </w:r>
            <w:r w:rsidR="00660578">
              <w:rPr>
                <w:sz w:val="24"/>
                <w:szCs w:val="24"/>
              </w:rPr>
              <w:t xml:space="preserve"> при игре мини-футбол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B62" w:rsidRPr="00975B62" w:rsidRDefault="00535800" w:rsidP="00975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ТБ</w:t>
            </w:r>
          </w:p>
        </w:tc>
      </w:tr>
      <w:tr w:rsidR="00535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53580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975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800" w:rsidRPr="00975B62" w:rsidRDefault="00535800" w:rsidP="006E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</w:tr>
      <w:tr w:rsidR="00535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53580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975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800" w:rsidRPr="00975B62" w:rsidRDefault="00535800" w:rsidP="006E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</w:tr>
      <w:tr w:rsidR="00535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53580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975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800" w:rsidRPr="00975B62" w:rsidRDefault="00535800" w:rsidP="006E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</w:tr>
      <w:tr w:rsidR="00535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53580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975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800" w:rsidRPr="00975B62" w:rsidRDefault="00535800" w:rsidP="006E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</w:tr>
      <w:tr w:rsidR="00535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53580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975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подготовка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800" w:rsidRPr="00975B62" w:rsidRDefault="00535800" w:rsidP="006E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58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53580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975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 Сдача контрольных нормативов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800" w:rsidRPr="00975B62" w:rsidRDefault="00535800" w:rsidP="006E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</w:tr>
    </w:tbl>
    <w:p w:rsidR="006E2BA9" w:rsidRDefault="006E2BA9">
      <w:pPr>
        <w:ind w:left="720"/>
        <w:jc w:val="both"/>
        <w:rPr>
          <w:b/>
          <w:sz w:val="24"/>
          <w:szCs w:val="24"/>
        </w:rPr>
      </w:pPr>
    </w:p>
    <w:p w:rsidR="006E2BA9" w:rsidRDefault="006E2BA9">
      <w:pPr>
        <w:pStyle w:val="11"/>
      </w:pPr>
      <w:r>
        <w:rPr>
          <w:b/>
        </w:rPr>
        <w:t>2.5 МЕТОДИЧЕСКИЕ МАТЕРИАЛЫ</w:t>
      </w:r>
    </w:p>
    <w:p w:rsidR="006E2BA9" w:rsidRDefault="006E2BA9">
      <w:r>
        <w:rPr>
          <w:b/>
          <w:sz w:val="24"/>
          <w:szCs w:val="24"/>
        </w:rPr>
        <w:t>Методы проведения занятия.</w:t>
      </w:r>
    </w:p>
    <w:p w:rsidR="006E2BA9" w:rsidRDefault="006E2BA9">
      <w:pPr>
        <w:jc w:val="both"/>
        <w:rPr>
          <w:b/>
          <w:sz w:val="24"/>
          <w:szCs w:val="24"/>
        </w:rPr>
      </w:pPr>
    </w:p>
    <w:tbl>
      <w:tblPr>
        <w:tblW w:w="8623" w:type="dxa"/>
        <w:tblInd w:w="-5" w:type="dxa"/>
        <w:tblLayout w:type="fixed"/>
        <w:tblLook w:val="0000"/>
      </w:tblPr>
      <w:tblGrid>
        <w:gridCol w:w="525"/>
        <w:gridCol w:w="1999"/>
        <w:gridCol w:w="2250"/>
        <w:gridCol w:w="1992"/>
        <w:gridCol w:w="1857"/>
      </w:tblGrid>
      <w:tr w:rsidR="006E2BA9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pPr>
              <w:jc w:val="both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pPr>
              <w:jc w:val="both"/>
            </w:pPr>
            <w:r>
              <w:rPr>
                <w:sz w:val="24"/>
                <w:szCs w:val="24"/>
              </w:rPr>
              <w:t xml:space="preserve">Материально-техническое оснащение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A9" w:rsidRDefault="006E2BA9">
            <w:pPr>
              <w:jc w:val="both"/>
            </w:pPr>
            <w:r>
              <w:rPr>
                <w:sz w:val="24"/>
                <w:szCs w:val="24"/>
              </w:rPr>
              <w:t>Формы, методы приемы обучения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A9" w:rsidRDefault="006E2BA9">
            <w:pPr>
              <w:jc w:val="both"/>
            </w:pPr>
            <w:r>
              <w:rPr>
                <w:sz w:val="24"/>
                <w:szCs w:val="24"/>
              </w:rPr>
              <w:t>Формы подведения итогов</w:t>
            </w:r>
          </w:p>
        </w:tc>
      </w:tr>
      <w:tr w:rsidR="00535800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>
            <w:pPr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6E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 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  друг   с другом. Выявление уровня первичной подготовки  детей  в  данном  виде деятельности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>
            <w:pPr>
              <w:jc w:val="both"/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>
            <w:pPr>
              <w:jc w:val="both"/>
            </w:pPr>
            <w:r>
              <w:rPr>
                <w:sz w:val="24"/>
                <w:szCs w:val="24"/>
              </w:rPr>
              <w:t xml:space="preserve">Формы: </w:t>
            </w:r>
          </w:p>
          <w:p w:rsidR="00535800" w:rsidRDefault="00535800">
            <w:pPr>
              <w:jc w:val="both"/>
            </w:pPr>
            <w:r>
              <w:rPr>
                <w:sz w:val="24"/>
                <w:szCs w:val="24"/>
              </w:rPr>
              <w:t>Коллективная, групповая</w:t>
            </w:r>
          </w:p>
          <w:p w:rsidR="00535800" w:rsidRDefault="00535800">
            <w:pPr>
              <w:jc w:val="both"/>
            </w:pPr>
            <w:r>
              <w:rPr>
                <w:sz w:val="24"/>
                <w:szCs w:val="24"/>
              </w:rPr>
              <w:t>Методы и приемы: фронтальная беседа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800" w:rsidRDefault="00535800" w:rsidP="00535800">
            <w:pPr>
              <w:jc w:val="both"/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535800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>
            <w:pPr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6E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  занятие.   Инструктаж   по технике безопасности.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535800" w:rsidRDefault="00535800">
            <w:pPr>
              <w:jc w:val="both"/>
            </w:pPr>
            <w:r>
              <w:rPr>
                <w:sz w:val="24"/>
                <w:szCs w:val="24"/>
              </w:rPr>
              <w:t>Учебный кабинет, инструкции по ТБ на занятиях кружка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 w:rsidP="00535800">
            <w:pPr>
              <w:jc w:val="both"/>
            </w:pPr>
            <w:r>
              <w:rPr>
                <w:sz w:val="24"/>
                <w:szCs w:val="24"/>
              </w:rPr>
              <w:t xml:space="preserve">Формы: </w:t>
            </w:r>
          </w:p>
          <w:p w:rsidR="00535800" w:rsidRDefault="00535800" w:rsidP="00535800">
            <w:pPr>
              <w:jc w:val="both"/>
            </w:pPr>
            <w:r>
              <w:rPr>
                <w:sz w:val="24"/>
                <w:szCs w:val="24"/>
              </w:rPr>
              <w:t>Коллективная, групповая</w:t>
            </w:r>
          </w:p>
          <w:p w:rsidR="00535800" w:rsidRDefault="00535800" w:rsidP="00535800">
            <w:pPr>
              <w:jc w:val="both"/>
            </w:pPr>
            <w:r>
              <w:rPr>
                <w:sz w:val="24"/>
                <w:szCs w:val="24"/>
              </w:rPr>
              <w:t>Методы и приемы: фронтальная беседа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800" w:rsidRDefault="00535800">
            <w:pPr>
              <w:jc w:val="both"/>
            </w:pPr>
            <w:r>
              <w:rPr>
                <w:sz w:val="24"/>
                <w:szCs w:val="24"/>
              </w:rPr>
              <w:t>Педагогическое наблюдение,</w:t>
            </w:r>
          </w:p>
          <w:p w:rsidR="00535800" w:rsidRDefault="00535800">
            <w:pPr>
              <w:jc w:val="both"/>
            </w:pPr>
            <w:r>
              <w:rPr>
                <w:sz w:val="24"/>
                <w:szCs w:val="24"/>
              </w:rPr>
              <w:t xml:space="preserve">ответы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35800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>
            <w:pPr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6E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>
            <w:pPr>
              <w:jc w:val="both"/>
            </w:pPr>
            <w:r>
              <w:rPr>
                <w:sz w:val="24"/>
                <w:szCs w:val="24"/>
              </w:rPr>
              <w:t>Формы: индивидуальная,   индивидуально-групповая.</w:t>
            </w:r>
          </w:p>
          <w:p w:rsidR="00535800" w:rsidRDefault="00535800">
            <w:pPr>
              <w:jc w:val="both"/>
            </w:pPr>
            <w:r>
              <w:rPr>
                <w:sz w:val="24"/>
                <w:szCs w:val="24"/>
              </w:rPr>
              <w:t xml:space="preserve">Методы и </w:t>
            </w:r>
            <w:r>
              <w:rPr>
                <w:sz w:val="24"/>
                <w:szCs w:val="24"/>
              </w:rPr>
              <w:lastRenderedPageBreak/>
              <w:t>приемы обучения: беседа, информационное сообщение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800" w:rsidRDefault="00535800">
            <w:pPr>
              <w:jc w:val="both"/>
            </w:pPr>
            <w:r>
              <w:rPr>
                <w:sz w:val="24"/>
                <w:szCs w:val="24"/>
              </w:rPr>
              <w:lastRenderedPageBreak/>
              <w:t>Педагогическое наблюдение,</w:t>
            </w:r>
          </w:p>
          <w:p w:rsidR="00535800" w:rsidRDefault="00535800">
            <w:pPr>
              <w:jc w:val="both"/>
            </w:pPr>
            <w:r>
              <w:rPr>
                <w:sz w:val="24"/>
                <w:szCs w:val="24"/>
              </w:rPr>
              <w:t>Сдача контрольных нормативов</w:t>
            </w:r>
          </w:p>
        </w:tc>
      </w:tr>
      <w:tr w:rsidR="00535800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>
            <w:pPr>
              <w:jc w:val="both"/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6E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 w:rsidP="006E2BA9"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 w:rsidP="006E2BA9">
            <w:pPr>
              <w:jc w:val="both"/>
            </w:pPr>
            <w:r>
              <w:rPr>
                <w:sz w:val="24"/>
                <w:szCs w:val="24"/>
              </w:rPr>
              <w:t>Формы: индивидуальная,   индивидуально-групповая.</w:t>
            </w:r>
          </w:p>
          <w:p w:rsidR="00535800" w:rsidRDefault="00535800" w:rsidP="006E2BA9">
            <w:pPr>
              <w:jc w:val="both"/>
            </w:pPr>
            <w:r>
              <w:rPr>
                <w:sz w:val="24"/>
                <w:szCs w:val="24"/>
              </w:rPr>
              <w:t>Методы и приемы обучения: беседа, информационное сообщение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800" w:rsidRDefault="00535800" w:rsidP="006E2BA9">
            <w:pPr>
              <w:jc w:val="both"/>
            </w:pPr>
            <w:r>
              <w:rPr>
                <w:sz w:val="24"/>
                <w:szCs w:val="24"/>
              </w:rPr>
              <w:t>Педагогическое наблюдение,</w:t>
            </w:r>
          </w:p>
          <w:p w:rsidR="00535800" w:rsidRDefault="00535800" w:rsidP="006E2BA9">
            <w:pPr>
              <w:jc w:val="both"/>
            </w:pPr>
            <w:r>
              <w:rPr>
                <w:sz w:val="24"/>
                <w:szCs w:val="24"/>
              </w:rPr>
              <w:t>Сдача контрольных нормативов</w:t>
            </w:r>
          </w:p>
        </w:tc>
      </w:tr>
      <w:tr w:rsidR="00535800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>
            <w:pPr>
              <w:jc w:val="both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6E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 w:rsidP="006E2BA9"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 w:rsidP="006E2BA9">
            <w:pPr>
              <w:jc w:val="both"/>
            </w:pPr>
            <w:r>
              <w:rPr>
                <w:sz w:val="24"/>
                <w:szCs w:val="24"/>
              </w:rPr>
              <w:t>Формы: индивидуальная,   индивидуально-групповая.</w:t>
            </w:r>
          </w:p>
          <w:p w:rsidR="00535800" w:rsidRDefault="00535800" w:rsidP="006E2BA9">
            <w:pPr>
              <w:jc w:val="both"/>
            </w:pPr>
            <w:r>
              <w:rPr>
                <w:sz w:val="24"/>
                <w:szCs w:val="24"/>
              </w:rPr>
              <w:t>Методы и приемы обучения: беседа, информационное сообщение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800" w:rsidRDefault="00535800" w:rsidP="006E2BA9">
            <w:pPr>
              <w:jc w:val="both"/>
            </w:pPr>
            <w:r>
              <w:rPr>
                <w:sz w:val="24"/>
                <w:szCs w:val="24"/>
              </w:rPr>
              <w:t>Педагогическое наблюдение,</w:t>
            </w:r>
          </w:p>
          <w:p w:rsidR="00535800" w:rsidRDefault="00535800" w:rsidP="006E2BA9">
            <w:pPr>
              <w:jc w:val="both"/>
            </w:pPr>
            <w:r>
              <w:rPr>
                <w:sz w:val="24"/>
                <w:szCs w:val="24"/>
              </w:rPr>
              <w:t>Сдача контрольных нормативов</w:t>
            </w:r>
          </w:p>
        </w:tc>
      </w:tr>
      <w:tr w:rsidR="00535800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>
            <w:pPr>
              <w:jc w:val="both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6E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 w:rsidP="006E2BA9"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 w:rsidP="006E2BA9">
            <w:pPr>
              <w:jc w:val="both"/>
            </w:pPr>
            <w:r>
              <w:rPr>
                <w:sz w:val="24"/>
                <w:szCs w:val="24"/>
              </w:rPr>
              <w:t>Формы: индивидуальная,   индивидуально-групповая.</w:t>
            </w:r>
          </w:p>
          <w:p w:rsidR="00535800" w:rsidRDefault="00535800" w:rsidP="006E2BA9">
            <w:pPr>
              <w:jc w:val="both"/>
            </w:pPr>
            <w:r>
              <w:rPr>
                <w:sz w:val="24"/>
                <w:szCs w:val="24"/>
              </w:rPr>
              <w:t>Методы и приемы обучения: беседа, информационное сообщение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800" w:rsidRDefault="00535800" w:rsidP="006E2BA9">
            <w:pPr>
              <w:jc w:val="both"/>
            </w:pPr>
            <w:r>
              <w:rPr>
                <w:sz w:val="24"/>
                <w:szCs w:val="24"/>
              </w:rPr>
              <w:t>Педагогическое наблюдение,</w:t>
            </w:r>
          </w:p>
          <w:p w:rsidR="00535800" w:rsidRDefault="00535800" w:rsidP="006E2BA9">
            <w:pPr>
              <w:jc w:val="both"/>
            </w:pPr>
            <w:r>
              <w:rPr>
                <w:sz w:val="24"/>
                <w:szCs w:val="24"/>
              </w:rPr>
              <w:t>Сдача контрольных нормативов</w:t>
            </w:r>
          </w:p>
        </w:tc>
      </w:tr>
      <w:tr w:rsidR="00535800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>
            <w:pPr>
              <w:jc w:val="both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6E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подготовка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 w:rsidP="006E2BA9"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 w:rsidP="006E2BA9">
            <w:pPr>
              <w:jc w:val="both"/>
            </w:pPr>
            <w:r>
              <w:rPr>
                <w:sz w:val="24"/>
                <w:szCs w:val="24"/>
              </w:rPr>
              <w:t>Формы: индивидуальная,   индивидуально-групповая.</w:t>
            </w:r>
          </w:p>
          <w:p w:rsidR="00535800" w:rsidRDefault="00535800" w:rsidP="006E2BA9">
            <w:pPr>
              <w:jc w:val="both"/>
            </w:pPr>
            <w:r>
              <w:rPr>
                <w:sz w:val="24"/>
                <w:szCs w:val="24"/>
              </w:rPr>
              <w:t>Методы и приемы обучения: беседа, информационное сообщение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800" w:rsidRDefault="00535800" w:rsidP="006E2BA9">
            <w:pPr>
              <w:jc w:val="both"/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535800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>
            <w:pPr>
              <w:jc w:val="both"/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Pr="00975B62" w:rsidRDefault="00535800" w:rsidP="006E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 Сдача контрольных нормативов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 w:rsidP="006E2BA9"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00" w:rsidRDefault="00535800" w:rsidP="006E2BA9">
            <w:pPr>
              <w:jc w:val="both"/>
            </w:pPr>
            <w:r>
              <w:rPr>
                <w:sz w:val="24"/>
                <w:szCs w:val="24"/>
              </w:rPr>
              <w:t>Формы: индивидуальная,   индивидуально-групповая.</w:t>
            </w:r>
          </w:p>
          <w:p w:rsidR="00535800" w:rsidRDefault="00535800" w:rsidP="006E2BA9">
            <w:pPr>
              <w:jc w:val="both"/>
            </w:pPr>
            <w:r>
              <w:rPr>
                <w:sz w:val="24"/>
                <w:szCs w:val="24"/>
              </w:rPr>
              <w:t xml:space="preserve">Методы и </w:t>
            </w:r>
            <w:r>
              <w:rPr>
                <w:sz w:val="24"/>
                <w:szCs w:val="24"/>
              </w:rPr>
              <w:lastRenderedPageBreak/>
              <w:t>приемы обучения: беседа, информационное сообщение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800" w:rsidRDefault="00535800" w:rsidP="006E2BA9">
            <w:pPr>
              <w:jc w:val="both"/>
            </w:pPr>
            <w:r>
              <w:rPr>
                <w:sz w:val="24"/>
                <w:szCs w:val="24"/>
              </w:rPr>
              <w:lastRenderedPageBreak/>
              <w:t>Педагогическое наблюдение,</w:t>
            </w:r>
          </w:p>
          <w:p w:rsidR="00535800" w:rsidRDefault="00535800" w:rsidP="006E2BA9">
            <w:pPr>
              <w:jc w:val="both"/>
            </w:pPr>
            <w:r>
              <w:rPr>
                <w:sz w:val="24"/>
                <w:szCs w:val="24"/>
              </w:rPr>
              <w:t>Сдача контрольных нормативов</w:t>
            </w:r>
          </w:p>
        </w:tc>
      </w:tr>
    </w:tbl>
    <w:p w:rsidR="006E2BA9" w:rsidRDefault="006E2BA9">
      <w:pPr>
        <w:rPr>
          <w:sz w:val="24"/>
          <w:szCs w:val="24"/>
        </w:rPr>
      </w:pPr>
    </w:p>
    <w:p w:rsidR="006E2BA9" w:rsidRDefault="006E2BA9">
      <w:pPr>
        <w:jc w:val="both"/>
        <w:rPr>
          <w:sz w:val="24"/>
          <w:szCs w:val="24"/>
        </w:rPr>
      </w:pPr>
    </w:p>
    <w:p w:rsidR="006E2BA9" w:rsidRDefault="006E2BA9">
      <w:pPr>
        <w:pStyle w:val="11"/>
      </w:pPr>
      <w:r>
        <w:rPr>
          <w:b/>
        </w:rPr>
        <w:t>2.6    СПИСОК  ЛИТЕРАТУРЫ.</w:t>
      </w:r>
    </w:p>
    <w:p w:rsidR="006E2BA9" w:rsidRDefault="006E2BA9">
      <w:pPr>
        <w:rPr>
          <w:b/>
          <w:sz w:val="24"/>
          <w:szCs w:val="24"/>
        </w:rPr>
      </w:pPr>
    </w:p>
    <w:p w:rsidR="001C3FC0" w:rsidRPr="0062242F" w:rsidRDefault="001C3FC0" w:rsidP="001C3FC0">
      <w:pPr>
        <w:numPr>
          <w:ilvl w:val="0"/>
          <w:numId w:val="12"/>
        </w:num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r w:rsidRPr="0062242F">
        <w:rPr>
          <w:color w:val="000000"/>
          <w:sz w:val="24"/>
          <w:szCs w:val="24"/>
          <w:lang w:eastAsia="ru-RU"/>
        </w:rPr>
        <w:t xml:space="preserve">Акимов А.М. Игра футбольного вратаря. – М.: </w:t>
      </w:r>
      <w:proofErr w:type="spellStart"/>
      <w:r w:rsidRPr="0062242F">
        <w:rPr>
          <w:color w:val="000000"/>
          <w:sz w:val="24"/>
          <w:szCs w:val="24"/>
          <w:lang w:eastAsia="ru-RU"/>
        </w:rPr>
        <w:t>ФиС</w:t>
      </w:r>
      <w:proofErr w:type="spellEnd"/>
      <w:r w:rsidRPr="0062242F">
        <w:rPr>
          <w:color w:val="000000"/>
          <w:sz w:val="24"/>
          <w:szCs w:val="24"/>
          <w:lang w:eastAsia="ru-RU"/>
        </w:rPr>
        <w:t>, 1978.</w:t>
      </w:r>
    </w:p>
    <w:p w:rsidR="001C3FC0" w:rsidRPr="0062242F" w:rsidRDefault="001C3FC0" w:rsidP="001C3FC0">
      <w:pPr>
        <w:numPr>
          <w:ilvl w:val="0"/>
          <w:numId w:val="12"/>
        </w:num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proofErr w:type="spellStart"/>
      <w:r w:rsidRPr="0062242F">
        <w:rPr>
          <w:color w:val="000000"/>
          <w:sz w:val="24"/>
          <w:szCs w:val="24"/>
          <w:lang w:eastAsia="ru-RU"/>
        </w:rPr>
        <w:t>Буйлин</w:t>
      </w:r>
      <w:proofErr w:type="spellEnd"/>
      <w:r w:rsidRPr="0062242F">
        <w:rPr>
          <w:color w:val="000000"/>
          <w:sz w:val="24"/>
          <w:szCs w:val="24"/>
          <w:lang w:eastAsia="ru-RU"/>
        </w:rPr>
        <w:t xml:space="preserve"> Ю.Ф., </w:t>
      </w:r>
      <w:proofErr w:type="spellStart"/>
      <w:r w:rsidRPr="0062242F">
        <w:rPr>
          <w:color w:val="000000"/>
          <w:sz w:val="24"/>
          <w:szCs w:val="24"/>
          <w:lang w:eastAsia="ru-RU"/>
        </w:rPr>
        <w:t>Курамшин</w:t>
      </w:r>
      <w:proofErr w:type="spellEnd"/>
      <w:r w:rsidRPr="0062242F">
        <w:rPr>
          <w:color w:val="000000"/>
          <w:sz w:val="24"/>
          <w:szCs w:val="24"/>
          <w:lang w:eastAsia="ru-RU"/>
        </w:rPr>
        <w:t xml:space="preserve"> Ю.Ф. Теоретическая подготовка юных спортсменов. – М.: </w:t>
      </w:r>
      <w:proofErr w:type="spellStart"/>
      <w:r w:rsidRPr="0062242F">
        <w:rPr>
          <w:color w:val="000000"/>
          <w:sz w:val="24"/>
          <w:szCs w:val="24"/>
          <w:lang w:eastAsia="ru-RU"/>
        </w:rPr>
        <w:t>ФиС</w:t>
      </w:r>
      <w:proofErr w:type="spellEnd"/>
      <w:r w:rsidRPr="0062242F">
        <w:rPr>
          <w:color w:val="000000"/>
          <w:sz w:val="24"/>
          <w:szCs w:val="24"/>
          <w:lang w:eastAsia="ru-RU"/>
        </w:rPr>
        <w:t>, 1985.</w:t>
      </w:r>
    </w:p>
    <w:p w:rsidR="001C3FC0" w:rsidRPr="0062242F" w:rsidRDefault="001C3FC0" w:rsidP="001C3FC0">
      <w:pPr>
        <w:numPr>
          <w:ilvl w:val="0"/>
          <w:numId w:val="12"/>
        </w:num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r w:rsidRPr="0062242F">
        <w:rPr>
          <w:color w:val="000000"/>
          <w:sz w:val="24"/>
          <w:szCs w:val="24"/>
          <w:lang w:eastAsia="ru-RU"/>
        </w:rPr>
        <w:t xml:space="preserve">Бриль М.С. Отбор в спортивных играх. – М.: </w:t>
      </w:r>
      <w:proofErr w:type="spellStart"/>
      <w:r w:rsidRPr="0062242F">
        <w:rPr>
          <w:color w:val="000000"/>
          <w:sz w:val="24"/>
          <w:szCs w:val="24"/>
          <w:lang w:eastAsia="ru-RU"/>
        </w:rPr>
        <w:t>ФиС</w:t>
      </w:r>
      <w:proofErr w:type="spellEnd"/>
      <w:r w:rsidRPr="0062242F">
        <w:rPr>
          <w:color w:val="000000"/>
          <w:sz w:val="24"/>
          <w:szCs w:val="24"/>
          <w:lang w:eastAsia="ru-RU"/>
        </w:rPr>
        <w:t>, 1980.</w:t>
      </w:r>
    </w:p>
    <w:p w:rsidR="001C3FC0" w:rsidRPr="0062242F" w:rsidRDefault="001C3FC0" w:rsidP="001C3FC0">
      <w:pPr>
        <w:numPr>
          <w:ilvl w:val="0"/>
          <w:numId w:val="12"/>
        </w:num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proofErr w:type="spellStart"/>
      <w:r w:rsidRPr="0062242F">
        <w:rPr>
          <w:color w:val="000000"/>
          <w:sz w:val="24"/>
          <w:szCs w:val="24"/>
          <w:lang w:eastAsia="ru-RU"/>
        </w:rPr>
        <w:t>Гриндлер</w:t>
      </w:r>
      <w:proofErr w:type="spellEnd"/>
      <w:r w:rsidRPr="0062242F">
        <w:rPr>
          <w:color w:val="000000"/>
          <w:sz w:val="24"/>
          <w:szCs w:val="24"/>
          <w:lang w:eastAsia="ru-RU"/>
        </w:rPr>
        <w:t xml:space="preserve"> К. и др. Физическая подготовка футболистов. – М.: </w:t>
      </w:r>
      <w:proofErr w:type="spellStart"/>
      <w:r w:rsidRPr="0062242F">
        <w:rPr>
          <w:color w:val="000000"/>
          <w:sz w:val="24"/>
          <w:szCs w:val="24"/>
          <w:lang w:eastAsia="ru-RU"/>
        </w:rPr>
        <w:t>ФиС</w:t>
      </w:r>
      <w:proofErr w:type="spellEnd"/>
      <w:r w:rsidRPr="0062242F">
        <w:rPr>
          <w:color w:val="000000"/>
          <w:sz w:val="24"/>
          <w:szCs w:val="24"/>
          <w:lang w:eastAsia="ru-RU"/>
        </w:rPr>
        <w:t>, 1976.</w:t>
      </w:r>
    </w:p>
    <w:p w:rsidR="001C3FC0" w:rsidRPr="0062242F" w:rsidRDefault="001C3FC0" w:rsidP="001C3FC0">
      <w:pPr>
        <w:numPr>
          <w:ilvl w:val="0"/>
          <w:numId w:val="12"/>
        </w:num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r w:rsidRPr="0062242F">
        <w:rPr>
          <w:color w:val="000000"/>
          <w:sz w:val="24"/>
          <w:szCs w:val="24"/>
          <w:lang w:eastAsia="ru-RU"/>
        </w:rPr>
        <w:t xml:space="preserve">Правила игры в футбол. М.: </w:t>
      </w:r>
      <w:proofErr w:type="spellStart"/>
      <w:r w:rsidRPr="0062242F">
        <w:rPr>
          <w:color w:val="000000"/>
          <w:sz w:val="24"/>
          <w:szCs w:val="24"/>
          <w:lang w:eastAsia="ru-RU"/>
        </w:rPr>
        <w:t>ФиС</w:t>
      </w:r>
      <w:proofErr w:type="spellEnd"/>
      <w:r w:rsidRPr="0062242F">
        <w:rPr>
          <w:color w:val="000000"/>
          <w:sz w:val="24"/>
          <w:szCs w:val="24"/>
          <w:lang w:eastAsia="ru-RU"/>
        </w:rPr>
        <w:t xml:space="preserve"> (последний выпуск).</w:t>
      </w:r>
    </w:p>
    <w:p w:rsidR="001C3FC0" w:rsidRPr="0062242F" w:rsidRDefault="001C3FC0" w:rsidP="001C3FC0">
      <w:pPr>
        <w:numPr>
          <w:ilvl w:val="0"/>
          <w:numId w:val="12"/>
        </w:num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proofErr w:type="spellStart"/>
      <w:r w:rsidRPr="0062242F">
        <w:rPr>
          <w:color w:val="000000"/>
          <w:sz w:val="24"/>
          <w:szCs w:val="24"/>
          <w:lang w:eastAsia="ru-RU"/>
        </w:rPr>
        <w:t>Рогальский</w:t>
      </w:r>
      <w:proofErr w:type="spellEnd"/>
      <w:r w:rsidRPr="0062242F">
        <w:rPr>
          <w:color w:val="000000"/>
          <w:sz w:val="24"/>
          <w:szCs w:val="24"/>
          <w:lang w:eastAsia="ru-RU"/>
        </w:rPr>
        <w:t xml:space="preserve"> Н., </w:t>
      </w:r>
      <w:proofErr w:type="spellStart"/>
      <w:r w:rsidRPr="0062242F">
        <w:rPr>
          <w:color w:val="000000"/>
          <w:sz w:val="24"/>
          <w:szCs w:val="24"/>
          <w:lang w:eastAsia="ru-RU"/>
        </w:rPr>
        <w:t>Дегель</w:t>
      </w:r>
      <w:proofErr w:type="spellEnd"/>
      <w:r w:rsidRPr="0062242F">
        <w:rPr>
          <w:color w:val="000000"/>
          <w:sz w:val="24"/>
          <w:szCs w:val="24"/>
          <w:lang w:eastAsia="ru-RU"/>
        </w:rPr>
        <w:t xml:space="preserve"> Э. Футбол для юношей. – М.: </w:t>
      </w:r>
      <w:proofErr w:type="spellStart"/>
      <w:r w:rsidRPr="0062242F">
        <w:rPr>
          <w:color w:val="000000"/>
          <w:sz w:val="24"/>
          <w:szCs w:val="24"/>
          <w:lang w:eastAsia="ru-RU"/>
        </w:rPr>
        <w:t>ФиС</w:t>
      </w:r>
      <w:proofErr w:type="spellEnd"/>
      <w:r w:rsidRPr="0062242F">
        <w:rPr>
          <w:color w:val="000000"/>
          <w:sz w:val="24"/>
          <w:szCs w:val="24"/>
          <w:lang w:eastAsia="ru-RU"/>
        </w:rPr>
        <w:t>, 1981.</w:t>
      </w:r>
    </w:p>
    <w:p w:rsidR="001C3FC0" w:rsidRPr="0062242F" w:rsidRDefault="001C3FC0" w:rsidP="001C3FC0">
      <w:pPr>
        <w:numPr>
          <w:ilvl w:val="0"/>
          <w:numId w:val="12"/>
        </w:num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r w:rsidRPr="0062242F">
        <w:rPr>
          <w:color w:val="000000"/>
          <w:sz w:val="24"/>
          <w:szCs w:val="24"/>
          <w:lang w:eastAsia="ru-RU"/>
        </w:rPr>
        <w:t xml:space="preserve">Голомазов С. В., </w:t>
      </w:r>
      <w:proofErr w:type="spellStart"/>
      <w:r w:rsidRPr="0062242F">
        <w:rPr>
          <w:color w:val="000000"/>
          <w:sz w:val="24"/>
          <w:szCs w:val="24"/>
          <w:lang w:eastAsia="ru-RU"/>
        </w:rPr>
        <w:t>Чирва</w:t>
      </w:r>
      <w:proofErr w:type="spellEnd"/>
      <w:r w:rsidRPr="0062242F">
        <w:rPr>
          <w:color w:val="000000"/>
          <w:sz w:val="24"/>
          <w:szCs w:val="24"/>
          <w:lang w:eastAsia="ru-RU"/>
        </w:rPr>
        <w:t xml:space="preserve"> П. Г. «Теория и практика футбол» 2008 г.</w:t>
      </w:r>
    </w:p>
    <w:p w:rsidR="001C3FC0" w:rsidRPr="0062242F" w:rsidRDefault="001C3FC0" w:rsidP="001C3FC0">
      <w:pPr>
        <w:numPr>
          <w:ilvl w:val="0"/>
          <w:numId w:val="12"/>
        </w:numPr>
        <w:shd w:val="clear" w:color="auto" w:fill="FFFFFF"/>
        <w:suppressAutoHyphens w:val="0"/>
        <w:spacing w:after="150"/>
        <w:rPr>
          <w:color w:val="000000"/>
          <w:sz w:val="24"/>
          <w:szCs w:val="24"/>
          <w:lang w:eastAsia="ru-RU"/>
        </w:rPr>
      </w:pPr>
      <w:proofErr w:type="spellStart"/>
      <w:r w:rsidRPr="0062242F">
        <w:rPr>
          <w:color w:val="000000"/>
          <w:sz w:val="24"/>
          <w:szCs w:val="24"/>
          <w:lang w:eastAsia="ru-RU"/>
        </w:rPr>
        <w:t>Колодницкий</w:t>
      </w:r>
      <w:proofErr w:type="spellEnd"/>
      <w:r w:rsidRPr="0062242F">
        <w:rPr>
          <w:color w:val="000000"/>
          <w:sz w:val="24"/>
          <w:szCs w:val="24"/>
          <w:lang w:eastAsia="ru-RU"/>
        </w:rPr>
        <w:t xml:space="preserve"> Г. А., Кузнецов В. С., Маслов М. В. «Внеурочная деятельность учащихся. Футбол: пособие для учителей и методистов». – М.</w:t>
      </w:r>
      <w:proofErr w:type="gramStart"/>
      <w:r w:rsidRPr="0062242F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62242F">
        <w:rPr>
          <w:color w:val="000000"/>
          <w:sz w:val="24"/>
          <w:szCs w:val="24"/>
          <w:lang w:eastAsia="ru-RU"/>
        </w:rPr>
        <w:t xml:space="preserve"> Просвещение, 2011. – 95 с.</w:t>
      </w:r>
    </w:p>
    <w:p w:rsidR="006E2BA9" w:rsidRDefault="006E2BA9">
      <w:pPr>
        <w:rPr>
          <w:sz w:val="24"/>
          <w:szCs w:val="24"/>
        </w:rPr>
      </w:pPr>
    </w:p>
    <w:p w:rsidR="006E2BA9" w:rsidRDefault="006E2BA9">
      <w:pPr>
        <w:rPr>
          <w:sz w:val="24"/>
          <w:szCs w:val="24"/>
        </w:rPr>
      </w:pPr>
    </w:p>
    <w:sectPr w:rsidR="006E2BA9" w:rsidSect="003227DB">
      <w:pgSz w:w="11906" w:h="16838"/>
      <w:pgMar w:top="127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E50466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09"/>
    <w:multiLevelType w:val="multilevel"/>
    <w:tmpl w:val="00000009"/>
    <w:name w:val="WW8Num2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1">
    <w:nsid w:val="285F7979"/>
    <w:multiLevelType w:val="hybridMultilevel"/>
    <w:tmpl w:val="F642DB80"/>
    <w:lvl w:ilvl="0" w:tplc="6E006CCC">
      <w:start w:val="1"/>
      <w:numFmt w:val="bullet"/>
      <w:lvlText w:val="•"/>
      <w:lvlJc w:val="left"/>
      <w:pPr>
        <w:ind w:left="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BC84E2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D2E7204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04B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D418AC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6E43F58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880063C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0A42D0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20ADE68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28CB31F2"/>
    <w:multiLevelType w:val="hybridMultilevel"/>
    <w:tmpl w:val="26A04CF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D35CF6"/>
    <w:multiLevelType w:val="hybridMultilevel"/>
    <w:tmpl w:val="81342C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D218A7"/>
    <w:multiLevelType w:val="multilevel"/>
    <w:tmpl w:val="F80A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A43D0C"/>
    <w:multiLevelType w:val="hybridMultilevel"/>
    <w:tmpl w:val="6A0E0B02"/>
    <w:lvl w:ilvl="0" w:tplc="D7C2DFD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21895"/>
    <w:multiLevelType w:val="multilevel"/>
    <w:tmpl w:val="EB12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4"/>
  </w:num>
  <w:num w:numId="13">
    <w:abstractNumId w:val="15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F0425"/>
    <w:rsid w:val="0002034A"/>
    <w:rsid w:val="00050C3D"/>
    <w:rsid w:val="00130867"/>
    <w:rsid w:val="001861E0"/>
    <w:rsid w:val="001C3FC0"/>
    <w:rsid w:val="003179A8"/>
    <w:rsid w:val="003227DB"/>
    <w:rsid w:val="00345CA1"/>
    <w:rsid w:val="003A4D91"/>
    <w:rsid w:val="00535800"/>
    <w:rsid w:val="00551612"/>
    <w:rsid w:val="00577202"/>
    <w:rsid w:val="006429E7"/>
    <w:rsid w:val="0065063B"/>
    <w:rsid w:val="00660578"/>
    <w:rsid w:val="006E2BA9"/>
    <w:rsid w:val="006F69D9"/>
    <w:rsid w:val="007A3439"/>
    <w:rsid w:val="007D1C5B"/>
    <w:rsid w:val="007E69E5"/>
    <w:rsid w:val="007F2746"/>
    <w:rsid w:val="007F446D"/>
    <w:rsid w:val="00923656"/>
    <w:rsid w:val="00975B62"/>
    <w:rsid w:val="00AB3BC6"/>
    <w:rsid w:val="00BB1CEC"/>
    <w:rsid w:val="00BE4448"/>
    <w:rsid w:val="00BF0425"/>
    <w:rsid w:val="00C13E72"/>
    <w:rsid w:val="00CE2727"/>
    <w:rsid w:val="00D009C3"/>
    <w:rsid w:val="00D24509"/>
    <w:rsid w:val="00D37433"/>
    <w:rsid w:val="00D428AC"/>
    <w:rsid w:val="00D52768"/>
    <w:rsid w:val="00D54381"/>
    <w:rsid w:val="00DA492B"/>
    <w:rsid w:val="00DD4C09"/>
    <w:rsid w:val="00E01E7B"/>
    <w:rsid w:val="00EE2D2B"/>
    <w:rsid w:val="00F27CFC"/>
    <w:rsid w:val="00F42525"/>
    <w:rsid w:val="00F43EE9"/>
    <w:rsid w:val="00F8266C"/>
    <w:rsid w:val="00F841AF"/>
    <w:rsid w:val="00FF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4"/>
      <w:szCs w:val="24"/>
    </w:rPr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4z0">
    <w:name w:val="WW8Num4z0"/>
    <w:rPr>
      <w:rFonts w:hint="default"/>
      <w:b/>
      <w:sz w:val="24"/>
      <w:szCs w:val="24"/>
    </w:rPr>
  </w:style>
  <w:style w:type="character" w:customStyle="1" w:styleId="WW8Num5z0">
    <w:name w:val="WW8Num5z0"/>
    <w:rPr>
      <w:rFonts w:ascii="Liberation Serif" w:hAnsi="Liberation Serif" w:cs="Liberation Serif" w:hint="default"/>
      <w:sz w:val="24"/>
      <w:szCs w:val="24"/>
    </w:rPr>
  </w:style>
  <w:style w:type="character" w:customStyle="1" w:styleId="WW8Num6z0">
    <w:name w:val="WW8Num6z0"/>
    <w:rPr>
      <w:rFonts w:hint="default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sz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20">
    <w:name w:val="Основной шрифт абзаца2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ody Text"/>
    <w:basedOn w:val="a"/>
    <w:rPr>
      <w:sz w:val="28"/>
    </w:rPr>
  </w:style>
  <w:style w:type="paragraph" w:styleId="a5">
    <w:name w:val="List"/>
    <w:basedOn w:val="a4"/>
    <w:rPr>
      <w:rFonts w:cs="DejaVu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DejaVu 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DejaVu Sans"/>
    </w:rPr>
  </w:style>
  <w:style w:type="paragraph" w:customStyle="1" w:styleId="210">
    <w:name w:val="Основной текст 21"/>
    <w:basedOn w:val="a"/>
    <w:rPr>
      <w:sz w:val="28"/>
      <w:u w:val="single"/>
    </w:rPr>
  </w:style>
  <w:style w:type="paragraph" w:customStyle="1" w:styleId="31">
    <w:name w:val="Основной текст 31"/>
    <w:basedOn w:val="a"/>
    <w:pPr>
      <w:jc w:val="both"/>
    </w:pPr>
    <w:rPr>
      <w:sz w:val="28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No Spacing"/>
    <w:link w:val="ab"/>
    <w:uiPriority w:val="1"/>
    <w:qFormat/>
    <w:rsid w:val="00BB1CEC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rsid w:val="00BB1CEC"/>
    <w:rPr>
      <w:rFonts w:ascii="Calibri" w:hAnsi="Calibri"/>
      <w:sz w:val="22"/>
      <w:szCs w:val="22"/>
      <w:lang w:val="ru-RU" w:eastAsia="ru-RU" w:bidi="ar-SA"/>
    </w:rPr>
  </w:style>
  <w:style w:type="paragraph" w:customStyle="1" w:styleId="msonormalbullet2gif">
    <w:name w:val="msonormalbullet2.gif"/>
    <w:basedOn w:val="a"/>
    <w:rsid w:val="003179A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826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8266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8266C"/>
    <w:rPr>
      <w:color w:val="800080"/>
      <w:u w:val="single"/>
    </w:rPr>
  </w:style>
  <w:style w:type="character" w:styleId="af">
    <w:name w:val="Strong"/>
    <w:basedOn w:val="a0"/>
    <w:uiPriority w:val="22"/>
    <w:qFormat/>
    <w:rsid w:val="00F8266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2034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034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o-normativy.ru/pravila-texnika-normativy-chelnochnogo-bega/" TargetMode="External"/><Relationship Id="rId13" Type="http://schemas.openxmlformats.org/officeDocument/2006/relationships/hyperlink" Target="https://gto-normativy.ru/normativy-po-podtyagivaniyu-na-turnik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to-normativy.ru/pravila-texnika-normativy-chelnochnogo-bega/" TargetMode="External"/><Relationship Id="rId12" Type="http://schemas.openxmlformats.org/officeDocument/2006/relationships/hyperlink" Target="https://gto-normativy.ru/mnogoskoki-texnika-vypolneniya-uprazhneniy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to-normativy.ru/pravila-texnika-normativy-chelnochnogo-bega/" TargetMode="External"/><Relationship Id="rId11" Type="http://schemas.openxmlformats.org/officeDocument/2006/relationships/hyperlink" Target="https://gto-normativy.ru/beg/beg-na-30-metrov-normativy-na-vremya-po-klassa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gto-normativy.ru/pravila-texnika-normativy-chelnochnogo-beg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to-normativy.ru/mnogoskoki-texnika-vypolneniya-uprazhneniya/" TargetMode="External"/><Relationship Id="rId14" Type="http://schemas.openxmlformats.org/officeDocument/2006/relationships/hyperlink" Target="https://gto-normativy.ru/pryzhki-v-dlinu-s-mesta-normativy-texnika-na-urokax-v-klass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4851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СОГЛАСОВАНО</vt:lpstr>
    </vt:vector>
  </TitlesOfParts>
  <Company>MICROSOFT</Company>
  <LinksUpToDate>false</LinksUpToDate>
  <CharactersWithSpaces>32438</CharactersWithSpaces>
  <SharedDoc>false</SharedDoc>
  <HLinks>
    <vt:vector size="54" baseType="variant">
      <vt:variant>
        <vt:i4>2424865</vt:i4>
      </vt:variant>
      <vt:variant>
        <vt:i4>24</vt:i4>
      </vt:variant>
      <vt:variant>
        <vt:i4>0</vt:i4>
      </vt:variant>
      <vt:variant>
        <vt:i4>5</vt:i4>
      </vt:variant>
      <vt:variant>
        <vt:lpwstr>https://gto-normativy.ru/pryzhki-v-dlinu-s-mesta-normativy-texnika-na-urokax-v-klassax/</vt:lpwstr>
      </vt:variant>
      <vt:variant>
        <vt:lpwstr/>
      </vt:variant>
      <vt:variant>
        <vt:i4>5308439</vt:i4>
      </vt:variant>
      <vt:variant>
        <vt:i4>21</vt:i4>
      </vt:variant>
      <vt:variant>
        <vt:i4>0</vt:i4>
      </vt:variant>
      <vt:variant>
        <vt:i4>5</vt:i4>
      </vt:variant>
      <vt:variant>
        <vt:lpwstr>https://gto-normativy.ru/normativy-po-podtyagivaniyu-na-turnike/</vt:lpwstr>
      </vt:variant>
      <vt:variant>
        <vt:lpwstr/>
      </vt:variant>
      <vt:variant>
        <vt:i4>4718595</vt:i4>
      </vt:variant>
      <vt:variant>
        <vt:i4>18</vt:i4>
      </vt:variant>
      <vt:variant>
        <vt:i4>0</vt:i4>
      </vt:variant>
      <vt:variant>
        <vt:i4>5</vt:i4>
      </vt:variant>
      <vt:variant>
        <vt:lpwstr>https://gto-normativy.ru/mnogoskoki-texnika-vypolneniya-uprazhneniya/</vt:lpwstr>
      </vt:variant>
      <vt:variant>
        <vt:lpwstr/>
      </vt:variant>
      <vt:variant>
        <vt:i4>4915223</vt:i4>
      </vt:variant>
      <vt:variant>
        <vt:i4>15</vt:i4>
      </vt:variant>
      <vt:variant>
        <vt:i4>0</vt:i4>
      </vt:variant>
      <vt:variant>
        <vt:i4>5</vt:i4>
      </vt:variant>
      <vt:variant>
        <vt:lpwstr>https://gto-normativy.ru/beg/beg-na-30-metrov-normativy-na-vremya-po-klassam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https://gto-normativy.ru/pravila-texnika-normativy-chelnochnogo-bega/</vt:lpwstr>
      </vt:variant>
      <vt:variant>
        <vt:lpwstr/>
      </vt:variant>
      <vt:variant>
        <vt:i4>4718595</vt:i4>
      </vt:variant>
      <vt:variant>
        <vt:i4>9</vt:i4>
      </vt:variant>
      <vt:variant>
        <vt:i4>0</vt:i4>
      </vt:variant>
      <vt:variant>
        <vt:i4>5</vt:i4>
      </vt:variant>
      <vt:variant>
        <vt:lpwstr>https://gto-normativy.ru/mnogoskoki-texnika-vypolneniya-uprazhneniya/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https://gto-normativy.ru/pravila-texnika-normativy-chelnochnogo-bega/</vt:lpwstr>
      </vt:variant>
      <vt:variant>
        <vt:lpwstr/>
      </vt:variant>
      <vt:variant>
        <vt:i4>4718683</vt:i4>
      </vt:variant>
      <vt:variant>
        <vt:i4>3</vt:i4>
      </vt:variant>
      <vt:variant>
        <vt:i4>0</vt:i4>
      </vt:variant>
      <vt:variant>
        <vt:i4>5</vt:i4>
      </vt:variant>
      <vt:variant>
        <vt:lpwstr>https://gto-normativy.ru/pravila-texnika-normativy-chelnochnogo-bega/</vt:lpwstr>
      </vt:variant>
      <vt:variant>
        <vt:lpwstr/>
      </vt:variant>
      <vt:variant>
        <vt:i4>4718683</vt:i4>
      </vt:variant>
      <vt:variant>
        <vt:i4>0</vt:i4>
      </vt:variant>
      <vt:variant>
        <vt:i4>0</vt:i4>
      </vt:variant>
      <vt:variant>
        <vt:i4>5</vt:i4>
      </vt:variant>
      <vt:variant>
        <vt:lpwstr>https://gto-normativy.ru/pravila-texnika-normativy-chelnochnogo-bega/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СОГЛАСОВАНО</dc:title>
  <dc:creator>alex</dc:creator>
  <cp:lastModifiedBy>пользователь</cp:lastModifiedBy>
  <cp:revision>3</cp:revision>
  <cp:lastPrinted>2016-10-19T14:34:00Z</cp:lastPrinted>
  <dcterms:created xsi:type="dcterms:W3CDTF">2020-10-26T12:21:00Z</dcterms:created>
  <dcterms:modified xsi:type="dcterms:W3CDTF">2020-10-26T12:55:00Z</dcterms:modified>
</cp:coreProperties>
</file>