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74A" w:rsidRPr="005B24A4" w:rsidRDefault="00E1674A" w:rsidP="00E1674A">
      <w:pPr>
        <w:pStyle w:val="2"/>
        <w:spacing w:after="240"/>
        <w:ind w:left="1080" w:right="0" w:hanging="540"/>
        <w:jc w:val="left"/>
        <w:rPr>
          <w:b/>
          <w:smallCaps/>
          <w:u w:val="single"/>
        </w:rPr>
      </w:pPr>
      <w:bookmarkStart w:id="0" w:name="_Toc153536883"/>
      <w:r w:rsidRPr="005B24A4">
        <w:rPr>
          <w:b/>
          <w:smallCaps/>
          <w:u w:val="single"/>
        </w:rPr>
        <w:t>Методические рекомендации по работе со словарями</w:t>
      </w:r>
      <w:r w:rsidRPr="005B24A4">
        <w:rPr>
          <w:b/>
          <w:smallCaps/>
          <w:u w:val="single"/>
        </w:rPr>
        <w:br/>
        <w:t>в начальной школе</w:t>
      </w:r>
      <w:bookmarkEnd w:id="0"/>
    </w:p>
    <w:p w:rsidR="00E1674A" w:rsidRPr="00A6214B" w:rsidRDefault="00E1674A" w:rsidP="00E1674A">
      <w:pPr>
        <w:ind w:firstLine="708"/>
        <w:jc w:val="both"/>
        <w:rPr>
          <w:i/>
          <w:iCs/>
          <w:u w:val="single"/>
        </w:rPr>
      </w:pPr>
      <w:r>
        <w:rPr>
          <w:iCs/>
        </w:rPr>
        <w:t xml:space="preserve">Чем богаче активный словарный запас человека, тем содержательнее, доходчивее, грамотнее и красивее его устная и письменная речь. </w:t>
      </w:r>
      <w:r w:rsidRPr="00A6214B">
        <w:rPr>
          <w:i/>
          <w:iCs/>
          <w:u w:val="single"/>
        </w:rPr>
        <w:t xml:space="preserve">Поэтому работа по </w:t>
      </w:r>
      <w:proofErr w:type="gramStart"/>
      <w:r w:rsidRPr="00A6214B">
        <w:rPr>
          <w:i/>
          <w:iCs/>
          <w:u w:val="single"/>
        </w:rPr>
        <w:t>овладению</w:t>
      </w:r>
      <w:proofErr w:type="gramEnd"/>
      <w:r w:rsidRPr="00A6214B">
        <w:rPr>
          <w:i/>
          <w:iCs/>
          <w:u w:val="single"/>
        </w:rPr>
        <w:t xml:space="preserve"> словом как лексической единицей языка с привлечением лингвистических словарей должна идти все годы обучения ребёнка в школе и начинаться с первых шагов обучения.</w:t>
      </w:r>
    </w:p>
    <w:p w:rsidR="00E1674A" w:rsidRDefault="00E1674A" w:rsidP="00E1674A">
      <w:pPr>
        <w:ind w:firstLine="708"/>
        <w:jc w:val="both"/>
        <w:rPr>
          <w:iCs/>
        </w:rPr>
      </w:pPr>
      <w:r>
        <w:rPr>
          <w:iCs/>
        </w:rPr>
        <w:t xml:space="preserve">Приведённые задания и уроки с использованием словарей, наблюдения над самостоятельной деятельностью учащихся со словарями, анализ методического опыта учителей по данной проблеме – всё это позволяет </w:t>
      </w:r>
      <w:r w:rsidRPr="00A6214B">
        <w:rPr>
          <w:b/>
          <w:iCs/>
        </w:rPr>
        <w:t>систематизировать методические</w:t>
      </w:r>
      <w:r>
        <w:rPr>
          <w:iCs/>
        </w:rPr>
        <w:t xml:space="preserve"> рекомендации по работе со словарями для учителей начальной школы.</w:t>
      </w:r>
    </w:p>
    <w:p w:rsidR="00A6214B" w:rsidRDefault="00A6214B" w:rsidP="00E1674A">
      <w:pPr>
        <w:ind w:firstLine="708"/>
        <w:jc w:val="both"/>
        <w:rPr>
          <w:iCs/>
        </w:rPr>
      </w:pPr>
    </w:p>
    <w:p w:rsidR="00E1674A" w:rsidRPr="00A6214B" w:rsidRDefault="00E1674A" w:rsidP="00E1674A">
      <w:pPr>
        <w:numPr>
          <w:ilvl w:val="0"/>
          <w:numId w:val="1"/>
        </w:numPr>
        <w:ind w:left="0" w:firstLine="720"/>
        <w:jc w:val="both"/>
      </w:pPr>
      <w:r>
        <w:rPr>
          <w:iCs/>
        </w:rPr>
        <w:t xml:space="preserve">Работу со словарями следует начинать как можно раньше, ещё в период обучения </w:t>
      </w:r>
      <w:r>
        <w:rPr>
          <w:iCs/>
          <w:spacing w:val="-4"/>
        </w:rPr>
        <w:t>грамоте. При этом в период обучения грамоте дети знакомятся со словарём, как учебной книгой,</w:t>
      </w:r>
      <w:r>
        <w:rPr>
          <w:iCs/>
        </w:rPr>
        <w:t xml:space="preserve"> без указания на тип словаря, а затем, на уроках русского языка, </w:t>
      </w:r>
      <w:proofErr w:type="gramStart"/>
      <w:r>
        <w:rPr>
          <w:iCs/>
        </w:rPr>
        <w:t>рассматривают</w:t>
      </w:r>
      <w:proofErr w:type="gramEnd"/>
      <w:r>
        <w:rPr>
          <w:iCs/>
        </w:rPr>
        <w:t xml:space="preserve"> питы лингвистических словарей и их назначение.</w:t>
      </w:r>
    </w:p>
    <w:p w:rsidR="00A6214B" w:rsidRDefault="00A6214B" w:rsidP="00A6214B">
      <w:pPr>
        <w:ind w:left="720"/>
        <w:jc w:val="both"/>
      </w:pPr>
    </w:p>
    <w:p w:rsidR="00E1674A" w:rsidRDefault="00E1674A" w:rsidP="00E1674A">
      <w:pPr>
        <w:numPr>
          <w:ilvl w:val="0"/>
          <w:numId w:val="1"/>
        </w:numPr>
        <w:ind w:left="0" w:firstLine="720"/>
        <w:jc w:val="both"/>
      </w:pPr>
      <w:r>
        <w:t xml:space="preserve">При умелом отборе словарных статей и определении места работы со словарём на </w:t>
      </w:r>
      <w:r>
        <w:rPr>
          <w:spacing w:val="-6"/>
        </w:rPr>
        <w:t>уроке учитель может использовать академические словари, например: «Словарь русского языка</w:t>
      </w:r>
      <w:r>
        <w:t>» Ожегова С.И., «Словарь живого великорусского языка» Даля В.И.. Но лучше обращаться к школьным учебным словарям. Рекомендуется использовать следующие учебные словари:</w:t>
      </w:r>
    </w:p>
    <w:p w:rsidR="00E1674A" w:rsidRDefault="00E1674A" w:rsidP="00E1674A">
      <w:pPr>
        <w:ind w:left="720"/>
        <w:jc w:val="both"/>
        <w:rPr>
          <w:iCs/>
        </w:rPr>
      </w:pPr>
      <w:proofErr w:type="gramStart"/>
      <w:r>
        <w:rPr>
          <w:iCs/>
        </w:rPr>
        <w:t>а) специально предназначенные для учащихся начальной школы:</w:t>
      </w:r>
      <w:proofErr w:type="gramEnd"/>
    </w:p>
    <w:p w:rsidR="00E1674A" w:rsidRDefault="00E1674A" w:rsidP="00E1674A">
      <w:pPr>
        <w:numPr>
          <w:ilvl w:val="1"/>
          <w:numId w:val="2"/>
        </w:numPr>
        <w:tabs>
          <w:tab w:val="num" w:pos="1080"/>
        </w:tabs>
        <w:ind w:left="1080"/>
        <w:jc w:val="both"/>
        <w:rPr>
          <w:iCs/>
        </w:rPr>
      </w:pPr>
      <w:r>
        <w:rPr>
          <w:iCs/>
        </w:rPr>
        <w:t xml:space="preserve">Учебный словарь русского языка. В.В. </w:t>
      </w:r>
      <w:proofErr w:type="spellStart"/>
      <w:r>
        <w:rPr>
          <w:iCs/>
        </w:rPr>
        <w:t>Репкина</w:t>
      </w:r>
      <w:proofErr w:type="spellEnd"/>
      <w:r>
        <w:rPr>
          <w:iCs/>
        </w:rPr>
        <w:t>.</w:t>
      </w:r>
    </w:p>
    <w:p w:rsidR="00E1674A" w:rsidRDefault="00E1674A" w:rsidP="00E1674A">
      <w:pPr>
        <w:numPr>
          <w:ilvl w:val="1"/>
          <w:numId w:val="2"/>
        </w:numPr>
        <w:tabs>
          <w:tab w:val="num" w:pos="1080"/>
        </w:tabs>
        <w:ind w:left="1080"/>
        <w:jc w:val="both"/>
        <w:rPr>
          <w:iCs/>
        </w:rPr>
      </w:pPr>
      <w:r>
        <w:rPr>
          <w:iCs/>
        </w:rPr>
        <w:t xml:space="preserve">Учимся говорить и писать: лексико-орфографический минимум. Е.Н. </w:t>
      </w:r>
      <w:proofErr w:type="spellStart"/>
      <w:r>
        <w:rPr>
          <w:iCs/>
        </w:rPr>
        <w:t>Леоновича</w:t>
      </w:r>
      <w:proofErr w:type="spellEnd"/>
      <w:r>
        <w:rPr>
          <w:iCs/>
        </w:rPr>
        <w:t>.</w:t>
      </w:r>
    </w:p>
    <w:p w:rsidR="00E1674A" w:rsidRDefault="00E1674A" w:rsidP="00E1674A">
      <w:pPr>
        <w:numPr>
          <w:ilvl w:val="1"/>
          <w:numId w:val="2"/>
        </w:numPr>
        <w:tabs>
          <w:tab w:val="num" w:pos="1080"/>
        </w:tabs>
        <w:ind w:left="1080"/>
        <w:jc w:val="both"/>
        <w:rPr>
          <w:iCs/>
        </w:rPr>
      </w:pPr>
      <w:r>
        <w:rPr>
          <w:iCs/>
        </w:rPr>
        <w:t xml:space="preserve">Говори правильно: Орфоэпический словарь. А.А. Бондаренко, И.В. </w:t>
      </w:r>
      <w:proofErr w:type="spellStart"/>
      <w:r>
        <w:rPr>
          <w:iCs/>
        </w:rPr>
        <w:t>Гурковой</w:t>
      </w:r>
      <w:proofErr w:type="spellEnd"/>
      <w:r>
        <w:rPr>
          <w:iCs/>
        </w:rPr>
        <w:t>.</w:t>
      </w:r>
    </w:p>
    <w:p w:rsidR="00E1674A" w:rsidRDefault="00E1674A" w:rsidP="00E1674A">
      <w:pPr>
        <w:numPr>
          <w:ilvl w:val="1"/>
          <w:numId w:val="2"/>
        </w:numPr>
        <w:tabs>
          <w:tab w:val="num" w:pos="1080"/>
        </w:tabs>
        <w:ind w:left="1080"/>
        <w:jc w:val="both"/>
        <w:rPr>
          <w:iCs/>
        </w:rPr>
      </w:pPr>
      <w:r>
        <w:rPr>
          <w:iCs/>
        </w:rPr>
        <w:t xml:space="preserve">Орфографический словарик. П.А. </w:t>
      </w:r>
      <w:proofErr w:type="spellStart"/>
      <w:r>
        <w:rPr>
          <w:iCs/>
        </w:rPr>
        <w:t>Грушникова</w:t>
      </w:r>
      <w:proofErr w:type="spellEnd"/>
      <w:r>
        <w:rPr>
          <w:iCs/>
        </w:rPr>
        <w:t>.</w:t>
      </w:r>
    </w:p>
    <w:p w:rsidR="00E1674A" w:rsidRDefault="00E1674A" w:rsidP="00E1674A">
      <w:pPr>
        <w:numPr>
          <w:ilvl w:val="1"/>
          <w:numId w:val="2"/>
        </w:numPr>
        <w:tabs>
          <w:tab w:val="num" w:pos="1080"/>
        </w:tabs>
        <w:ind w:left="1080"/>
        <w:jc w:val="both"/>
        <w:rPr>
          <w:iCs/>
        </w:rPr>
      </w:pPr>
      <w:r>
        <w:rPr>
          <w:iCs/>
        </w:rPr>
        <w:t xml:space="preserve">Толковый словарик русского языка. Н.М. </w:t>
      </w:r>
      <w:proofErr w:type="spellStart"/>
      <w:r>
        <w:rPr>
          <w:iCs/>
        </w:rPr>
        <w:t>Неусыповой</w:t>
      </w:r>
      <w:proofErr w:type="spellEnd"/>
      <w:r>
        <w:rPr>
          <w:iCs/>
        </w:rPr>
        <w:t>.</w:t>
      </w:r>
    </w:p>
    <w:p w:rsidR="00E1674A" w:rsidRDefault="00E1674A" w:rsidP="00E1674A">
      <w:pPr>
        <w:numPr>
          <w:ilvl w:val="1"/>
          <w:numId w:val="2"/>
        </w:numPr>
        <w:tabs>
          <w:tab w:val="num" w:pos="1080"/>
        </w:tabs>
        <w:ind w:left="1080"/>
        <w:jc w:val="both"/>
        <w:rPr>
          <w:iCs/>
        </w:rPr>
      </w:pPr>
      <w:r>
        <w:rPr>
          <w:iCs/>
        </w:rPr>
        <w:t>Кто это? Что это? (толковый словарь) А.А. Бондаренко.</w:t>
      </w:r>
    </w:p>
    <w:p w:rsidR="00E1674A" w:rsidRDefault="00E1674A" w:rsidP="00E1674A">
      <w:pPr>
        <w:numPr>
          <w:ilvl w:val="1"/>
          <w:numId w:val="2"/>
        </w:numPr>
        <w:tabs>
          <w:tab w:val="num" w:pos="1080"/>
        </w:tabs>
        <w:ind w:left="1080"/>
        <w:jc w:val="both"/>
        <w:rPr>
          <w:iCs/>
        </w:rPr>
      </w:pPr>
      <w:r>
        <w:rPr>
          <w:iCs/>
        </w:rPr>
        <w:t>Словарик синонимов и антонимов. М.Р. Львова.</w:t>
      </w:r>
    </w:p>
    <w:p w:rsidR="00E1674A" w:rsidRDefault="00E1674A" w:rsidP="00E1674A">
      <w:pPr>
        <w:numPr>
          <w:ilvl w:val="1"/>
          <w:numId w:val="2"/>
        </w:numPr>
        <w:tabs>
          <w:tab w:val="num" w:pos="1080"/>
        </w:tabs>
        <w:ind w:left="1080"/>
        <w:jc w:val="both"/>
        <w:rPr>
          <w:iCs/>
        </w:rPr>
      </w:pPr>
      <w:r>
        <w:rPr>
          <w:iCs/>
        </w:rPr>
        <w:t>Откуда пришли слова? (этимологический словарь) В.В. Волиной.</w:t>
      </w:r>
    </w:p>
    <w:p w:rsidR="00E1674A" w:rsidRDefault="00E1674A" w:rsidP="00E1674A">
      <w:pPr>
        <w:numPr>
          <w:ilvl w:val="1"/>
          <w:numId w:val="2"/>
        </w:numPr>
        <w:tabs>
          <w:tab w:val="num" w:pos="1080"/>
        </w:tabs>
        <w:ind w:left="1080"/>
        <w:jc w:val="both"/>
        <w:rPr>
          <w:iCs/>
        </w:rPr>
      </w:pPr>
      <w:r>
        <w:rPr>
          <w:iCs/>
        </w:rPr>
        <w:t>Почему мы так говорим? (фразеологический словарь) В.В. Волиной.</w:t>
      </w:r>
    </w:p>
    <w:p w:rsidR="00E1674A" w:rsidRDefault="00E1674A" w:rsidP="00E1674A">
      <w:pPr>
        <w:ind w:firstLine="720"/>
        <w:jc w:val="both"/>
        <w:rPr>
          <w:iCs/>
        </w:rPr>
      </w:pPr>
      <w:r>
        <w:rPr>
          <w:iCs/>
        </w:rPr>
        <w:t>б) для учащихся средней школы:</w:t>
      </w:r>
    </w:p>
    <w:p w:rsidR="00E1674A" w:rsidRDefault="00E1674A" w:rsidP="00E1674A">
      <w:pPr>
        <w:numPr>
          <w:ilvl w:val="1"/>
          <w:numId w:val="2"/>
        </w:numPr>
        <w:tabs>
          <w:tab w:val="num" w:pos="1080"/>
        </w:tabs>
        <w:ind w:left="1080"/>
        <w:jc w:val="both"/>
        <w:rPr>
          <w:iCs/>
        </w:rPr>
      </w:pPr>
      <w:r>
        <w:rPr>
          <w:iCs/>
        </w:rPr>
        <w:t>Школьный орфографический словарь. М.Г. Баранова.</w:t>
      </w:r>
    </w:p>
    <w:p w:rsidR="00E1674A" w:rsidRDefault="00E1674A" w:rsidP="00E1674A">
      <w:pPr>
        <w:numPr>
          <w:ilvl w:val="1"/>
          <w:numId w:val="2"/>
        </w:numPr>
        <w:tabs>
          <w:tab w:val="num" w:pos="1080"/>
        </w:tabs>
        <w:ind w:left="1080"/>
        <w:jc w:val="both"/>
        <w:rPr>
          <w:iCs/>
        </w:rPr>
      </w:pPr>
      <w:r>
        <w:rPr>
          <w:iCs/>
        </w:rPr>
        <w:t xml:space="preserve">Школьный орфоэпический словарь. П.А. </w:t>
      </w:r>
      <w:proofErr w:type="spellStart"/>
      <w:r>
        <w:rPr>
          <w:iCs/>
        </w:rPr>
        <w:t>Леканта</w:t>
      </w:r>
      <w:proofErr w:type="spellEnd"/>
      <w:r>
        <w:rPr>
          <w:iCs/>
        </w:rPr>
        <w:t>.</w:t>
      </w:r>
    </w:p>
    <w:p w:rsidR="00E1674A" w:rsidRDefault="00E1674A" w:rsidP="00E1674A">
      <w:pPr>
        <w:numPr>
          <w:ilvl w:val="1"/>
          <w:numId w:val="2"/>
        </w:numPr>
        <w:tabs>
          <w:tab w:val="num" w:pos="1080"/>
        </w:tabs>
        <w:ind w:left="1080"/>
        <w:jc w:val="both"/>
        <w:rPr>
          <w:iCs/>
        </w:rPr>
      </w:pPr>
      <w:r>
        <w:rPr>
          <w:iCs/>
        </w:rPr>
        <w:t xml:space="preserve">Школьный словообразовательный словарь. З.А. </w:t>
      </w:r>
      <w:proofErr w:type="spellStart"/>
      <w:r>
        <w:rPr>
          <w:iCs/>
        </w:rPr>
        <w:t>Потихи</w:t>
      </w:r>
      <w:proofErr w:type="spellEnd"/>
      <w:r>
        <w:rPr>
          <w:iCs/>
        </w:rPr>
        <w:t>.</w:t>
      </w:r>
    </w:p>
    <w:p w:rsidR="00E1674A" w:rsidRDefault="00E1674A" w:rsidP="00E1674A">
      <w:pPr>
        <w:numPr>
          <w:ilvl w:val="1"/>
          <w:numId w:val="2"/>
        </w:numPr>
        <w:tabs>
          <w:tab w:val="num" w:pos="1080"/>
        </w:tabs>
        <w:ind w:left="1080"/>
        <w:jc w:val="both"/>
        <w:rPr>
          <w:iCs/>
        </w:rPr>
      </w:pPr>
      <w:r>
        <w:rPr>
          <w:iCs/>
        </w:rPr>
        <w:t>Школьный словообразовательный словарь русского языка. А.И. Тихонова.</w:t>
      </w:r>
    </w:p>
    <w:p w:rsidR="00E1674A" w:rsidRDefault="00E1674A" w:rsidP="00E1674A">
      <w:pPr>
        <w:numPr>
          <w:ilvl w:val="1"/>
          <w:numId w:val="2"/>
        </w:numPr>
        <w:tabs>
          <w:tab w:val="num" w:pos="1080"/>
        </w:tabs>
        <w:ind w:left="1080"/>
        <w:jc w:val="both"/>
        <w:rPr>
          <w:iCs/>
        </w:rPr>
      </w:pPr>
      <w:r>
        <w:rPr>
          <w:iCs/>
        </w:rPr>
        <w:t xml:space="preserve">Школьный фразеологический словарь. Н.М. </w:t>
      </w:r>
      <w:proofErr w:type="spellStart"/>
      <w:r>
        <w:rPr>
          <w:iCs/>
        </w:rPr>
        <w:t>Шанского</w:t>
      </w:r>
      <w:proofErr w:type="spellEnd"/>
      <w:r>
        <w:rPr>
          <w:iCs/>
        </w:rPr>
        <w:t>.</w:t>
      </w:r>
    </w:p>
    <w:p w:rsidR="00E1674A" w:rsidRDefault="00E1674A" w:rsidP="00E1674A">
      <w:pPr>
        <w:numPr>
          <w:ilvl w:val="1"/>
          <w:numId w:val="2"/>
        </w:numPr>
        <w:tabs>
          <w:tab w:val="num" w:pos="1080"/>
        </w:tabs>
        <w:ind w:left="1080"/>
        <w:jc w:val="both"/>
        <w:rPr>
          <w:iCs/>
        </w:rPr>
      </w:pPr>
      <w:r>
        <w:rPr>
          <w:iCs/>
        </w:rPr>
        <w:t>Краткий толковый словарь русского языка. В.В. Розановой.</w:t>
      </w:r>
    </w:p>
    <w:p w:rsidR="00E1674A" w:rsidRDefault="00E1674A" w:rsidP="00E1674A">
      <w:pPr>
        <w:numPr>
          <w:ilvl w:val="1"/>
          <w:numId w:val="2"/>
        </w:numPr>
        <w:tabs>
          <w:tab w:val="num" w:pos="1080"/>
        </w:tabs>
        <w:ind w:left="1080"/>
        <w:jc w:val="both"/>
        <w:rPr>
          <w:iCs/>
        </w:rPr>
      </w:pPr>
      <w:r>
        <w:rPr>
          <w:iCs/>
        </w:rPr>
        <w:t>Почему не иначе? (этимологический словарь). Л.В. Успенского.</w:t>
      </w:r>
    </w:p>
    <w:p w:rsidR="00A6214B" w:rsidRDefault="00A6214B" w:rsidP="00A6214B">
      <w:pPr>
        <w:tabs>
          <w:tab w:val="num" w:pos="1788"/>
        </w:tabs>
        <w:ind w:left="1080"/>
        <w:jc w:val="both"/>
        <w:rPr>
          <w:iCs/>
        </w:rPr>
      </w:pPr>
    </w:p>
    <w:p w:rsidR="00E1674A" w:rsidRDefault="00E1674A" w:rsidP="00E1674A">
      <w:pPr>
        <w:numPr>
          <w:ilvl w:val="0"/>
          <w:numId w:val="1"/>
        </w:numPr>
        <w:ind w:left="0" w:firstLine="720"/>
        <w:jc w:val="both"/>
      </w:pPr>
      <w:r>
        <w:t>Лингвистические словари можно использовать по следующим направлениям:</w:t>
      </w:r>
    </w:p>
    <w:p w:rsidR="00E1674A" w:rsidRDefault="00E1674A" w:rsidP="00E1674A">
      <w:pPr>
        <w:numPr>
          <w:ilvl w:val="1"/>
          <w:numId w:val="3"/>
        </w:numPr>
        <w:tabs>
          <w:tab w:val="num" w:pos="1080"/>
        </w:tabs>
        <w:ind w:left="0" w:firstLine="720"/>
        <w:jc w:val="both"/>
        <w:rPr>
          <w:iCs/>
        </w:rPr>
      </w:pPr>
      <w:r>
        <w:rPr>
          <w:iCs/>
        </w:rPr>
        <w:t xml:space="preserve">для обеспечения осмысленного, прочного запоминания графического начертания слов с непроверяемым написанием использовать </w:t>
      </w:r>
      <w:r>
        <w:rPr>
          <w:b/>
          <w:bCs/>
          <w:iCs/>
        </w:rPr>
        <w:t xml:space="preserve">этимологический </w:t>
      </w:r>
      <w:r>
        <w:rPr>
          <w:iCs/>
        </w:rPr>
        <w:t>анализ слов, с привлечением соответствующих словарей;</w:t>
      </w:r>
    </w:p>
    <w:p w:rsidR="00E1674A" w:rsidRDefault="00E1674A" w:rsidP="00E1674A">
      <w:pPr>
        <w:numPr>
          <w:ilvl w:val="1"/>
          <w:numId w:val="3"/>
        </w:numPr>
        <w:tabs>
          <w:tab w:val="num" w:pos="1080"/>
        </w:tabs>
        <w:ind w:left="0" w:firstLine="720"/>
        <w:jc w:val="both"/>
        <w:rPr>
          <w:iCs/>
        </w:rPr>
      </w:pPr>
      <w:r>
        <w:rPr>
          <w:iCs/>
        </w:rPr>
        <w:t xml:space="preserve">для формирования произносительной культуры школьника обращаться  к </w:t>
      </w:r>
      <w:r>
        <w:rPr>
          <w:b/>
          <w:bCs/>
          <w:iCs/>
        </w:rPr>
        <w:t xml:space="preserve">орфоэпическому </w:t>
      </w:r>
      <w:r>
        <w:rPr>
          <w:iCs/>
        </w:rPr>
        <w:t>словарю при выполнении заданий лексического, орфографического и фонетического характера;</w:t>
      </w:r>
    </w:p>
    <w:p w:rsidR="00E1674A" w:rsidRDefault="00E1674A" w:rsidP="00E1674A">
      <w:pPr>
        <w:numPr>
          <w:ilvl w:val="1"/>
          <w:numId w:val="3"/>
        </w:numPr>
        <w:tabs>
          <w:tab w:val="num" w:pos="1080"/>
        </w:tabs>
        <w:ind w:left="0" w:firstLine="720"/>
        <w:jc w:val="both"/>
        <w:rPr>
          <w:iCs/>
        </w:rPr>
      </w:pPr>
      <w:r>
        <w:rPr>
          <w:iCs/>
        </w:rPr>
        <w:t>для воспитания внимательного отношения к новому, незнакомому слову, искать его</w:t>
      </w:r>
      <w:r>
        <w:rPr>
          <w:b/>
          <w:bCs/>
          <w:iCs/>
        </w:rPr>
        <w:t xml:space="preserve"> толкование </w:t>
      </w:r>
      <w:r>
        <w:rPr>
          <w:iCs/>
        </w:rPr>
        <w:t>в соответствующем словаре;</w:t>
      </w:r>
    </w:p>
    <w:p w:rsidR="00E1674A" w:rsidRDefault="00E1674A" w:rsidP="00E1674A">
      <w:pPr>
        <w:numPr>
          <w:ilvl w:val="1"/>
          <w:numId w:val="3"/>
        </w:numPr>
        <w:tabs>
          <w:tab w:val="num" w:pos="1080"/>
        </w:tabs>
        <w:ind w:left="0" w:firstLine="720"/>
        <w:jc w:val="both"/>
        <w:rPr>
          <w:iCs/>
        </w:rPr>
      </w:pPr>
      <w:r>
        <w:rPr>
          <w:iCs/>
        </w:rPr>
        <w:lastRenderedPageBreak/>
        <w:t xml:space="preserve">для определения сильной позиции звука в одной и той же части родственных слов обращаться к </w:t>
      </w:r>
      <w:r>
        <w:rPr>
          <w:b/>
          <w:bCs/>
          <w:iCs/>
        </w:rPr>
        <w:t xml:space="preserve">словообразовательному </w:t>
      </w:r>
      <w:r>
        <w:rPr>
          <w:iCs/>
        </w:rPr>
        <w:t>анализу слов;</w:t>
      </w:r>
    </w:p>
    <w:p w:rsidR="00E1674A" w:rsidRDefault="00E1674A" w:rsidP="00E1674A">
      <w:pPr>
        <w:numPr>
          <w:ilvl w:val="1"/>
          <w:numId w:val="3"/>
        </w:numPr>
        <w:tabs>
          <w:tab w:val="num" w:pos="1080"/>
        </w:tabs>
        <w:ind w:left="0" w:firstLine="720"/>
        <w:jc w:val="both"/>
        <w:rPr>
          <w:iCs/>
        </w:rPr>
      </w:pPr>
      <w:r>
        <w:rPr>
          <w:iCs/>
        </w:rPr>
        <w:t xml:space="preserve">актуализировать словарный запас за счёт </w:t>
      </w:r>
      <w:r>
        <w:rPr>
          <w:b/>
          <w:bCs/>
          <w:iCs/>
        </w:rPr>
        <w:t xml:space="preserve">толкования </w:t>
      </w:r>
      <w:r>
        <w:rPr>
          <w:iCs/>
        </w:rPr>
        <w:t>слов;</w:t>
      </w:r>
    </w:p>
    <w:p w:rsidR="00E1674A" w:rsidRDefault="00E1674A" w:rsidP="00E1674A">
      <w:pPr>
        <w:numPr>
          <w:ilvl w:val="1"/>
          <w:numId w:val="3"/>
        </w:numPr>
        <w:tabs>
          <w:tab w:val="num" w:pos="1080"/>
        </w:tabs>
        <w:ind w:left="0" w:firstLine="720"/>
        <w:jc w:val="both"/>
        <w:rPr>
          <w:iCs/>
        </w:rPr>
      </w:pPr>
      <w:r>
        <w:rPr>
          <w:iCs/>
        </w:rPr>
        <w:t xml:space="preserve">для организации работы по обогащению речи учащихся использовать лексический материал, расположенный в словарях </w:t>
      </w:r>
      <w:r>
        <w:rPr>
          <w:b/>
          <w:bCs/>
          <w:iCs/>
        </w:rPr>
        <w:t>синонимов и антонимов</w:t>
      </w:r>
      <w:proofErr w:type="gramStart"/>
      <w:r>
        <w:rPr>
          <w:iCs/>
        </w:rPr>
        <w:t xml:space="preserve"> ;</w:t>
      </w:r>
      <w:proofErr w:type="gramEnd"/>
    </w:p>
    <w:p w:rsidR="00E1674A" w:rsidRDefault="00E1674A" w:rsidP="00E1674A">
      <w:pPr>
        <w:numPr>
          <w:ilvl w:val="1"/>
          <w:numId w:val="3"/>
        </w:numPr>
        <w:tabs>
          <w:tab w:val="num" w:pos="1080"/>
        </w:tabs>
        <w:ind w:left="0" w:firstLine="720"/>
        <w:jc w:val="both"/>
        <w:rPr>
          <w:iCs/>
        </w:rPr>
      </w:pPr>
      <w:r>
        <w:rPr>
          <w:iCs/>
        </w:rPr>
        <w:t xml:space="preserve">Помогать овладению богатствами родного языка через умение употреблять </w:t>
      </w:r>
      <w:r>
        <w:rPr>
          <w:b/>
          <w:bCs/>
          <w:iCs/>
        </w:rPr>
        <w:t xml:space="preserve">фразеологизмы </w:t>
      </w:r>
      <w:r>
        <w:rPr>
          <w:iCs/>
        </w:rPr>
        <w:t>в речи.</w:t>
      </w:r>
    </w:p>
    <w:p w:rsidR="00A6214B" w:rsidRDefault="00A6214B" w:rsidP="00A6214B">
      <w:pPr>
        <w:tabs>
          <w:tab w:val="num" w:pos="1785"/>
        </w:tabs>
        <w:ind w:left="720"/>
        <w:jc w:val="both"/>
        <w:rPr>
          <w:iCs/>
        </w:rPr>
      </w:pPr>
    </w:p>
    <w:p w:rsidR="00E1674A" w:rsidRDefault="00E1674A" w:rsidP="00E1674A">
      <w:pPr>
        <w:numPr>
          <w:ilvl w:val="0"/>
          <w:numId w:val="1"/>
        </w:numPr>
        <w:ind w:left="0" w:firstLine="720"/>
        <w:jc w:val="both"/>
      </w:pPr>
      <w:r>
        <w:t>Необходимо соблюдать рекомендации по работе со словарями, идущей поэтапно.</w:t>
      </w:r>
    </w:p>
    <w:p w:rsidR="00E1674A" w:rsidRDefault="00E1674A" w:rsidP="00E1674A">
      <w:pPr>
        <w:ind w:firstLine="900"/>
        <w:jc w:val="both"/>
        <w:rPr>
          <w:iCs/>
        </w:rPr>
      </w:pPr>
      <w:r>
        <w:rPr>
          <w:iCs/>
        </w:rPr>
        <w:t xml:space="preserve">Перед знакомством с лингвистическими словарями, как учебными пособиями, учитель должен </w:t>
      </w:r>
      <w:proofErr w:type="gramStart"/>
      <w:r>
        <w:rPr>
          <w:iCs/>
        </w:rPr>
        <w:t>убедится</w:t>
      </w:r>
      <w:proofErr w:type="gramEnd"/>
      <w:r>
        <w:rPr>
          <w:iCs/>
        </w:rPr>
        <w:t>, что учащиеся прочно знают алфавит, умеют быстро располагать слова в алфавитном порядке (обращая внимание, как на первую, так и на последующие буквы слова), называть соседей искомой буквы.</w:t>
      </w:r>
    </w:p>
    <w:p w:rsidR="00E1674A" w:rsidRDefault="00E1674A" w:rsidP="00E1674A">
      <w:pPr>
        <w:ind w:firstLine="900"/>
        <w:jc w:val="both"/>
        <w:rPr>
          <w:iCs/>
        </w:rPr>
      </w:pPr>
      <w:r>
        <w:rPr>
          <w:iCs/>
        </w:rPr>
        <w:t>Работу непосредственно со словарями необходимо организовать таким образом, чтобы ею заинтересовать учащихся. Для первоначального ознакомления со словарём желательно вкратце охарактеризовать тип словаря, принципы и основы его строения, задачи каждого типа словаря, отбор его лексики. И конечно, обязательно правилами пользования словарём.</w:t>
      </w:r>
    </w:p>
    <w:p w:rsidR="00E1674A" w:rsidRDefault="00E1674A" w:rsidP="00E1674A">
      <w:pPr>
        <w:ind w:firstLine="900"/>
        <w:jc w:val="both"/>
        <w:rPr>
          <w:iCs/>
        </w:rPr>
      </w:pPr>
      <w:r>
        <w:rPr>
          <w:iCs/>
        </w:rPr>
        <w:t>Основную работу с разными типами словарей рекомендуется вести с выполнением разного рода заданий и упражнений (</w:t>
      </w:r>
      <w:proofErr w:type="gramStart"/>
      <w:r>
        <w:rPr>
          <w:iCs/>
        </w:rPr>
        <w:t>см</w:t>
      </w:r>
      <w:proofErr w:type="gramEnd"/>
      <w:r>
        <w:rPr>
          <w:iCs/>
        </w:rPr>
        <w:t xml:space="preserve">. </w:t>
      </w:r>
      <w:r w:rsidR="00A6214B">
        <w:rPr>
          <w:iCs/>
        </w:rPr>
        <w:t>Приложение)</w:t>
      </w:r>
      <w:r>
        <w:rPr>
          <w:iCs/>
        </w:rPr>
        <w:t>.</w:t>
      </w:r>
    </w:p>
    <w:p w:rsidR="00A6214B" w:rsidRDefault="00A6214B" w:rsidP="00E1674A">
      <w:pPr>
        <w:ind w:firstLine="900"/>
        <w:jc w:val="both"/>
        <w:rPr>
          <w:iCs/>
        </w:rPr>
      </w:pPr>
    </w:p>
    <w:p w:rsidR="00E1674A" w:rsidRDefault="00E1674A" w:rsidP="00E1674A">
      <w:pPr>
        <w:numPr>
          <w:ilvl w:val="0"/>
          <w:numId w:val="1"/>
        </w:numPr>
        <w:ind w:left="0" w:firstLine="720"/>
        <w:jc w:val="both"/>
      </w:pPr>
      <w:r>
        <w:t>Использование словарей в качестве справочного и учебного пособия, даёт учителю возможность применять их как на различных уроках, так и на разных этапах урока. Лингвистические словари могут быть также использованы на различных дополнительных занятиях.</w:t>
      </w:r>
    </w:p>
    <w:p w:rsidR="00A6214B" w:rsidRDefault="00A6214B" w:rsidP="00A6214B">
      <w:pPr>
        <w:ind w:left="720"/>
        <w:jc w:val="both"/>
      </w:pPr>
    </w:p>
    <w:p w:rsidR="00E1674A" w:rsidRDefault="00E1674A" w:rsidP="00E1674A">
      <w:pPr>
        <w:numPr>
          <w:ilvl w:val="0"/>
          <w:numId w:val="1"/>
        </w:numPr>
        <w:ind w:left="0" w:firstLine="720"/>
        <w:jc w:val="both"/>
      </w:pPr>
      <w:r>
        <w:t>Безусловно, желательно наличие комплекта словарей на парте младшего школьника. Но на сегодняшний день это весьма затруднительно, поэтому хорошо иметь комплект словарей разного типа в классной библиотечке, доступной каждому ученику в любое время.</w:t>
      </w:r>
    </w:p>
    <w:p w:rsidR="00E1674A" w:rsidRDefault="00E1674A" w:rsidP="00E1674A">
      <w:pPr>
        <w:ind w:firstLine="709"/>
        <w:jc w:val="both"/>
        <w:rPr>
          <w:iCs/>
          <w:spacing w:val="-4"/>
        </w:rPr>
      </w:pPr>
      <w:r>
        <w:rPr>
          <w:iCs/>
          <w:spacing w:val="-4"/>
        </w:rPr>
        <w:t xml:space="preserve">Рекомендуется обязательное наличие у каждого школьника (или на парте) «Орфографического словарика» </w:t>
      </w:r>
      <w:proofErr w:type="spellStart"/>
      <w:r>
        <w:rPr>
          <w:iCs/>
          <w:spacing w:val="-4"/>
        </w:rPr>
        <w:t>Грушникова</w:t>
      </w:r>
      <w:proofErr w:type="spellEnd"/>
      <w:r>
        <w:rPr>
          <w:iCs/>
          <w:spacing w:val="-4"/>
        </w:rPr>
        <w:t xml:space="preserve"> П.А. и «Толкового словарика русского языка» </w:t>
      </w:r>
      <w:proofErr w:type="spellStart"/>
      <w:r>
        <w:rPr>
          <w:iCs/>
          <w:spacing w:val="-4"/>
        </w:rPr>
        <w:t>Неусыповой</w:t>
      </w:r>
      <w:proofErr w:type="spellEnd"/>
      <w:r>
        <w:rPr>
          <w:iCs/>
          <w:spacing w:val="-4"/>
        </w:rPr>
        <w:t xml:space="preserve"> Н.М..</w:t>
      </w:r>
    </w:p>
    <w:p w:rsidR="00A6214B" w:rsidRDefault="00A6214B" w:rsidP="00E1674A">
      <w:pPr>
        <w:ind w:firstLine="709"/>
        <w:jc w:val="both"/>
        <w:rPr>
          <w:iCs/>
          <w:spacing w:val="-4"/>
        </w:rPr>
      </w:pPr>
    </w:p>
    <w:p w:rsidR="00E1674A" w:rsidRDefault="00E1674A" w:rsidP="00E1674A">
      <w:pPr>
        <w:numPr>
          <w:ilvl w:val="0"/>
          <w:numId w:val="1"/>
        </w:numPr>
        <w:ind w:left="0" w:firstLine="720"/>
        <w:jc w:val="both"/>
      </w:pPr>
      <w:r>
        <w:t>Задания по работе со словарями должны носить самостоятельный характер, учитель только в редких случаях может давать указания на конкретную страницу. Ученик сам должен пользоваться словарём, учиться самостоятельному поиску ответов на возникающие вопросы. Поэтому упражнения по работе со словарями должны носить поисковый, творческий характер. Такие упражнения помогут повысить интерес к урокам русского языка, будут способствовать развитию творческой активности. Например, успех задания – создать свой «несуществующий» словарик – будет зависеть только от творчества детей и полученных навыков обращения со словарями разных типов.</w:t>
      </w:r>
    </w:p>
    <w:p w:rsidR="00E1674A" w:rsidRPr="00A6214B" w:rsidRDefault="00E1674A" w:rsidP="00E1674A">
      <w:pPr>
        <w:ind w:firstLine="720"/>
        <w:jc w:val="both"/>
        <w:rPr>
          <w:b/>
          <w:iCs/>
        </w:rPr>
      </w:pPr>
      <w:r w:rsidRPr="00A6214B">
        <w:rPr>
          <w:b/>
          <w:iCs/>
        </w:rPr>
        <w:t>Главное для учителя заключается в том, чтобы выработать у учащихся потребность обращаться к лингвистическим словарям и к справочной литературе в целом без задания учителя, вне учебного процесса, научить школьника самостоятельно добывать новые знания.</w:t>
      </w:r>
    </w:p>
    <w:p w:rsidR="00E1674A" w:rsidRDefault="00E1674A" w:rsidP="00A6214B">
      <w:pPr>
        <w:pStyle w:val="2"/>
        <w:spacing w:line="360" w:lineRule="auto"/>
        <w:rPr>
          <w:iCs/>
        </w:rPr>
      </w:pPr>
      <w:r>
        <w:rPr>
          <w:iCs/>
        </w:rPr>
        <w:br w:type="page"/>
      </w:r>
    </w:p>
    <w:p w:rsidR="00E1674A" w:rsidRDefault="00E1674A" w:rsidP="00E1674A">
      <w:pPr>
        <w:jc w:val="both"/>
      </w:pPr>
      <w:bookmarkStart w:id="1" w:name="_Toc153536886"/>
      <w:r>
        <w:lastRenderedPageBreak/>
        <w:t>ПРИЛОЖЕНИ</w:t>
      </w:r>
      <w:bookmarkEnd w:id="1"/>
      <w:r>
        <w:t>Е</w:t>
      </w:r>
    </w:p>
    <w:p w:rsidR="00E1674A" w:rsidRDefault="00E1674A" w:rsidP="00E1674A">
      <w:pPr>
        <w:ind w:left="540"/>
        <w:jc w:val="both"/>
        <w:rPr>
          <w:b/>
          <w:bCs/>
          <w:i/>
          <w:iCs/>
          <w:spacing w:val="8"/>
        </w:rPr>
      </w:pPr>
      <w:r>
        <w:rPr>
          <w:b/>
          <w:bCs/>
          <w:i/>
          <w:iCs/>
          <w:smallCaps/>
          <w:spacing w:val="8"/>
        </w:rPr>
        <w:t>Конспекты обобщающих уроков и внеклассных занятий</w:t>
      </w:r>
      <w:r>
        <w:rPr>
          <w:b/>
          <w:bCs/>
          <w:i/>
          <w:iCs/>
          <w:smallCaps/>
          <w:spacing w:val="8"/>
        </w:rPr>
        <w:br/>
        <w:t>по работе с разными типами словарей</w:t>
      </w:r>
      <w:r>
        <w:rPr>
          <w:b/>
          <w:bCs/>
          <w:i/>
          <w:iCs/>
          <w:spacing w:val="8"/>
        </w:rPr>
        <w:t>.</w:t>
      </w:r>
    </w:p>
    <w:p w:rsidR="00E1674A" w:rsidRDefault="00E1674A" w:rsidP="00E1674A">
      <w:pPr>
        <w:ind w:firstLine="540"/>
        <w:jc w:val="both"/>
        <w:rPr>
          <w:spacing w:val="8"/>
        </w:rPr>
      </w:pPr>
    </w:p>
    <w:p w:rsidR="00E1674A" w:rsidRDefault="00E1674A" w:rsidP="00E1674A">
      <w:pPr>
        <w:jc w:val="both"/>
      </w:pPr>
    </w:p>
    <w:p w:rsidR="00E1674A" w:rsidRDefault="00E1674A" w:rsidP="00E1674A">
      <w:pPr>
        <w:ind w:firstLine="708"/>
        <w:jc w:val="both"/>
        <w:rPr>
          <w:b/>
          <w:bCs/>
          <w:iCs/>
          <w:spacing w:val="10"/>
        </w:rPr>
      </w:pPr>
      <w:r>
        <w:rPr>
          <w:b/>
          <w:bCs/>
          <w:iCs/>
          <w:spacing w:val="10"/>
        </w:rPr>
        <w:t>Дунаева В.П. «Элементы этимологического анализа на уроках русского языка» // Начальная школа. – 2001. - №7. – с.28.</w:t>
      </w:r>
    </w:p>
    <w:p w:rsidR="00E1674A" w:rsidRDefault="00E1674A" w:rsidP="00E1674A">
      <w:pPr>
        <w:ind w:firstLine="708"/>
        <w:jc w:val="both"/>
        <w:rPr>
          <w:iCs/>
        </w:rPr>
      </w:pPr>
      <w:r>
        <w:rPr>
          <w:iCs/>
        </w:rPr>
        <w:t>Известно, что названия предметов не возникают случайно. Народ обращает внимание на какой-то очень характерный признак предмета и по этому признаку называет предмет.</w:t>
      </w:r>
    </w:p>
    <w:p w:rsidR="00E1674A" w:rsidRDefault="00E1674A" w:rsidP="00E1674A">
      <w:pPr>
        <w:ind w:firstLine="708"/>
        <w:jc w:val="both"/>
        <w:rPr>
          <w:iCs/>
          <w:spacing w:val="-8"/>
        </w:rPr>
      </w:pPr>
      <w:r>
        <w:rPr>
          <w:iCs/>
          <w:spacing w:val="-8"/>
        </w:rPr>
        <w:t xml:space="preserve">Обратимся к теме </w:t>
      </w:r>
      <w:r>
        <w:rPr>
          <w:b/>
          <w:bCs/>
          <w:iCs/>
          <w:spacing w:val="-8"/>
        </w:rPr>
        <w:t>«Рыбы наших рек»</w:t>
      </w:r>
      <w:r>
        <w:rPr>
          <w:iCs/>
          <w:spacing w:val="-8"/>
        </w:rPr>
        <w:t xml:space="preserve"> и рассмотрим, за что рыбы получили своё название.</w:t>
      </w:r>
    </w:p>
    <w:p w:rsidR="00E1674A" w:rsidRDefault="00E1674A" w:rsidP="00E1674A">
      <w:pPr>
        <w:numPr>
          <w:ilvl w:val="0"/>
          <w:numId w:val="8"/>
        </w:numPr>
        <w:tabs>
          <w:tab w:val="num" w:pos="1080"/>
        </w:tabs>
        <w:ind w:left="0" w:firstLine="720"/>
        <w:jc w:val="both"/>
        <w:rPr>
          <w:b/>
          <w:bCs/>
          <w:iCs/>
          <w:color w:val="0000FF"/>
        </w:rPr>
      </w:pPr>
      <w:r>
        <w:rPr>
          <w:iCs/>
          <w:spacing w:val="-8"/>
        </w:rPr>
        <w:t xml:space="preserve">Если внимательно посмотрим на речную поверхность воды, увидим, как почти по верху плавают, будто торопятся куда-то, ищут чего-то маленькие рыбки. </w:t>
      </w:r>
      <w:proofErr w:type="gramStart"/>
      <w:r>
        <w:rPr>
          <w:iCs/>
          <w:spacing w:val="-8"/>
        </w:rPr>
        <w:t>Чуть</w:t>
      </w:r>
      <w:proofErr w:type="gramEnd"/>
      <w:r>
        <w:rPr>
          <w:iCs/>
          <w:spacing w:val="-8"/>
        </w:rPr>
        <w:t xml:space="preserve"> какая крошка </w:t>
      </w:r>
      <w:r>
        <w:rPr>
          <w:iCs/>
          <w:spacing w:val="-10"/>
        </w:rPr>
        <w:t xml:space="preserve">или насекомое упадёт в воду – рыбки тут как тут. И начинают гоняться, </w:t>
      </w:r>
      <w:proofErr w:type="gramStart"/>
      <w:r>
        <w:rPr>
          <w:iCs/>
          <w:spacing w:val="-10"/>
        </w:rPr>
        <w:t>стараясь отнять друг у</w:t>
      </w:r>
      <w:proofErr w:type="gramEnd"/>
      <w:r>
        <w:rPr>
          <w:iCs/>
          <w:spacing w:val="-10"/>
        </w:rPr>
        <w:t xml:space="preserve"> друга корм. Эти рыбки плавают всегда поверху, вот и получили своё название – </w:t>
      </w:r>
      <w:proofErr w:type="spellStart"/>
      <w:r>
        <w:rPr>
          <w:b/>
          <w:bCs/>
          <w:iCs/>
          <w:spacing w:val="-10"/>
        </w:rPr>
        <w:t>верховки</w:t>
      </w:r>
      <w:proofErr w:type="spellEnd"/>
      <w:r>
        <w:rPr>
          <w:b/>
          <w:bCs/>
          <w:iCs/>
        </w:rPr>
        <w:t>.</w:t>
      </w:r>
    </w:p>
    <w:p w:rsidR="00E1674A" w:rsidRDefault="00E1674A" w:rsidP="00E1674A">
      <w:pPr>
        <w:ind w:firstLine="360"/>
        <w:jc w:val="both"/>
        <w:rPr>
          <w:iCs/>
        </w:rPr>
      </w:pPr>
      <w:r>
        <w:rPr>
          <w:b/>
          <w:bCs/>
          <w:iCs/>
        </w:rPr>
        <w:t xml:space="preserve">Задания.1. </w:t>
      </w:r>
      <w:r>
        <w:rPr>
          <w:iCs/>
        </w:rPr>
        <w:t>Подберите однокоренные слова к этому названию.</w:t>
      </w:r>
    </w:p>
    <w:p w:rsidR="00E1674A" w:rsidRDefault="00E1674A" w:rsidP="00E1674A">
      <w:pPr>
        <w:ind w:firstLine="360"/>
        <w:jc w:val="both"/>
        <w:rPr>
          <w:i/>
        </w:rPr>
      </w:pPr>
      <w:proofErr w:type="spellStart"/>
      <w:r>
        <w:rPr>
          <w:i/>
        </w:rPr>
        <w:t>верховка</w:t>
      </w:r>
      <w:proofErr w:type="spellEnd"/>
      <w:r>
        <w:rPr>
          <w:i/>
        </w:rPr>
        <w:t xml:space="preserve"> – верх – верхний – верхушка – поверху – поверхность.</w:t>
      </w:r>
    </w:p>
    <w:p w:rsidR="00E1674A" w:rsidRDefault="00E1674A" w:rsidP="00E1674A">
      <w:pPr>
        <w:ind w:firstLine="360"/>
        <w:jc w:val="both"/>
        <w:rPr>
          <w:iCs/>
        </w:rPr>
      </w:pPr>
      <w:r>
        <w:rPr>
          <w:b/>
          <w:bCs/>
          <w:iCs/>
        </w:rPr>
        <w:t xml:space="preserve">Задание 2. </w:t>
      </w:r>
      <w:r>
        <w:rPr>
          <w:iCs/>
        </w:rPr>
        <w:t xml:space="preserve">Составьте рассказ по </w:t>
      </w:r>
      <w:proofErr w:type="gramStart"/>
      <w:r>
        <w:rPr>
          <w:iCs/>
        </w:rPr>
        <w:t>вопросам</w:t>
      </w:r>
      <w:proofErr w:type="gramEnd"/>
      <w:r>
        <w:rPr>
          <w:iCs/>
        </w:rPr>
        <w:t xml:space="preserve">: какие </w:t>
      </w:r>
      <w:proofErr w:type="spellStart"/>
      <w:r>
        <w:rPr>
          <w:iCs/>
        </w:rPr>
        <w:t>верховки</w:t>
      </w:r>
      <w:proofErr w:type="spellEnd"/>
      <w:r>
        <w:rPr>
          <w:iCs/>
        </w:rPr>
        <w:t xml:space="preserve"> по величине? за что они получили своё название? как ведут себя </w:t>
      </w:r>
      <w:proofErr w:type="spellStart"/>
      <w:r>
        <w:rPr>
          <w:iCs/>
        </w:rPr>
        <w:t>верховки</w:t>
      </w:r>
      <w:proofErr w:type="spellEnd"/>
      <w:r>
        <w:rPr>
          <w:iCs/>
        </w:rPr>
        <w:t xml:space="preserve"> в воде?</w:t>
      </w:r>
    </w:p>
    <w:p w:rsidR="00E1674A" w:rsidRDefault="00E1674A" w:rsidP="00E1674A">
      <w:pPr>
        <w:numPr>
          <w:ilvl w:val="0"/>
          <w:numId w:val="8"/>
        </w:numPr>
        <w:tabs>
          <w:tab w:val="num" w:pos="1080"/>
        </w:tabs>
        <w:ind w:left="0" w:firstLine="720"/>
        <w:jc w:val="both"/>
        <w:rPr>
          <w:b/>
          <w:bCs/>
          <w:iCs/>
          <w:color w:val="0000FF"/>
        </w:rPr>
      </w:pPr>
      <w:r>
        <w:rPr>
          <w:iCs/>
        </w:rPr>
        <w:t xml:space="preserve">Есть рыбка немного крупнее </w:t>
      </w:r>
      <w:proofErr w:type="spellStart"/>
      <w:r>
        <w:rPr>
          <w:iCs/>
        </w:rPr>
        <w:t>верховки</w:t>
      </w:r>
      <w:proofErr w:type="spellEnd"/>
      <w:r>
        <w:rPr>
          <w:iCs/>
        </w:rPr>
        <w:t xml:space="preserve"> – большая любительница холодной воды, поэтому водится она в ручьях и в небольших речках с быстрым течением. На ней очень мелкая, едва заметная чешуя, а на брюшке чешуи нет вообще, поэтому её называют … (</w:t>
      </w:r>
      <w:r>
        <w:rPr>
          <w:b/>
          <w:bCs/>
          <w:i/>
        </w:rPr>
        <w:t>гольяном</w:t>
      </w:r>
      <w:r>
        <w:rPr>
          <w:iCs/>
        </w:rPr>
        <w:t>).</w:t>
      </w:r>
    </w:p>
    <w:p w:rsidR="00E1674A" w:rsidRDefault="00E1674A" w:rsidP="00E1674A">
      <w:pPr>
        <w:ind w:firstLine="360"/>
        <w:jc w:val="both"/>
        <w:rPr>
          <w:i/>
        </w:rPr>
      </w:pPr>
      <w:r>
        <w:rPr>
          <w:b/>
          <w:bCs/>
          <w:iCs/>
        </w:rPr>
        <w:t xml:space="preserve">Задания 1. </w:t>
      </w:r>
      <w:r>
        <w:rPr>
          <w:iCs/>
        </w:rPr>
        <w:t>Подберите однокоренные слова</w:t>
      </w:r>
      <w:proofErr w:type="gramStart"/>
      <w:r>
        <w:rPr>
          <w:iCs/>
        </w:rPr>
        <w:t>.</w:t>
      </w:r>
      <w:proofErr w:type="gramEnd"/>
      <w:r>
        <w:rPr>
          <w:iCs/>
        </w:rPr>
        <w:t xml:space="preserve"> </w:t>
      </w:r>
      <w:proofErr w:type="gramStart"/>
      <w:r>
        <w:rPr>
          <w:i/>
        </w:rPr>
        <w:t>г</w:t>
      </w:r>
      <w:proofErr w:type="gramEnd"/>
      <w:r>
        <w:rPr>
          <w:i/>
        </w:rPr>
        <w:t>ольян – голь – голая – голыш.</w:t>
      </w:r>
    </w:p>
    <w:p w:rsidR="00E1674A" w:rsidRDefault="00E1674A" w:rsidP="00E1674A">
      <w:pPr>
        <w:ind w:firstLine="360"/>
        <w:jc w:val="both"/>
        <w:rPr>
          <w:iCs/>
        </w:rPr>
      </w:pPr>
      <w:r>
        <w:rPr>
          <w:b/>
          <w:bCs/>
          <w:iCs/>
        </w:rPr>
        <w:t xml:space="preserve">Задание 2. </w:t>
      </w:r>
      <w:r>
        <w:rPr>
          <w:iCs/>
        </w:rPr>
        <w:t xml:space="preserve">Расскажите, чем гольян отличается от </w:t>
      </w:r>
      <w:proofErr w:type="spellStart"/>
      <w:r>
        <w:rPr>
          <w:iCs/>
        </w:rPr>
        <w:t>верховки</w:t>
      </w:r>
      <w:proofErr w:type="spellEnd"/>
      <w:r>
        <w:rPr>
          <w:iCs/>
        </w:rPr>
        <w:t>.</w:t>
      </w:r>
    </w:p>
    <w:p w:rsidR="00E1674A" w:rsidRDefault="00E1674A" w:rsidP="00E1674A">
      <w:pPr>
        <w:numPr>
          <w:ilvl w:val="0"/>
          <w:numId w:val="8"/>
        </w:numPr>
        <w:tabs>
          <w:tab w:val="num" w:pos="1080"/>
        </w:tabs>
        <w:ind w:left="0" w:firstLine="720"/>
        <w:jc w:val="both"/>
        <w:rPr>
          <w:b/>
          <w:bCs/>
          <w:iCs/>
          <w:color w:val="0000FF"/>
        </w:rPr>
      </w:pPr>
      <w:r>
        <w:rPr>
          <w:iCs/>
          <w:spacing w:val="-10"/>
        </w:rPr>
        <w:t xml:space="preserve">В реках средней полосы нашей страны водится маленькая рыбка, длиной не больше мизинца, беленькая и серебристая. На вкус не очень </w:t>
      </w:r>
      <w:proofErr w:type="gramStart"/>
      <w:r>
        <w:rPr>
          <w:iCs/>
          <w:spacing w:val="-10"/>
        </w:rPr>
        <w:t>хорошая</w:t>
      </w:r>
      <w:proofErr w:type="gramEnd"/>
      <w:r>
        <w:rPr>
          <w:iCs/>
          <w:spacing w:val="-10"/>
        </w:rPr>
        <w:t xml:space="preserve"> – горчит. Поэтому и назвали её … </w:t>
      </w:r>
      <w:r>
        <w:rPr>
          <w:b/>
          <w:bCs/>
          <w:iCs/>
          <w:spacing w:val="-10"/>
        </w:rPr>
        <w:t>(горчак).</w:t>
      </w:r>
    </w:p>
    <w:p w:rsidR="00E1674A" w:rsidRDefault="00E1674A" w:rsidP="00E1674A">
      <w:pPr>
        <w:ind w:firstLine="360"/>
        <w:jc w:val="both"/>
        <w:rPr>
          <w:i/>
          <w:spacing w:val="-14"/>
        </w:rPr>
      </w:pPr>
      <w:r>
        <w:rPr>
          <w:b/>
          <w:bCs/>
          <w:iCs/>
          <w:spacing w:val="-14"/>
        </w:rPr>
        <w:t xml:space="preserve">Задание 1. </w:t>
      </w:r>
      <w:r>
        <w:rPr>
          <w:iCs/>
          <w:spacing w:val="-14"/>
        </w:rPr>
        <w:t>Подберите однокоренные слова к слову ГОРЧАК. (</w:t>
      </w:r>
      <w:r>
        <w:rPr>
          <w:i/>
          <w:spacing w:val="-14"/>
        </w:rPr>
        <w:t>горчак – гореч</w:t>
      </w:r>
      <w:proofErr w:type="gramStart"/>
      <w:r>
        <w:rPr>
          <w:i/>
          <w:spacing w:val="-14"/>
        </w:rPr>
        <w:t>ь-</w:t>
      </w:r>
      <w:proofErr w:type="gramEnd"/>
      <w:r>
        <w:rPr>
          <w:i/>
          <w:spacing w:val="-14"/>
        </w:rPr>
        <w:t xml:space="preserve"> -горький – горчить- -горчица).</w:t>
      </w:r>
    </w:p>
    <w:p w:rsidR="00E1674A" w:rsidRDefault="00E1674A" w:rsidP="00E1674A">
      <w:pPr>
        <w:ind w:firstLine="360"/>
        <w:jc w:val="both"/>
        <w:rPr>
          <w:iCs/>
        </w:rPr>
      </w:pPr>
      <w:r>
        <w:rPr>
          <w:b/>
          <w:bCs/>
          <w:iCs/>
        </w:rPr>
        <w:t xml:space="preserve">Задание 2. </w:t>
      </w:r>
      <w:r>
        <w:rPr>
          <w:iCs/>
        </w:rPr>
        <w:t>За какой признак получила название эта рыба?</w:t>
      </w:r>
    </w:p>
    <w:p w:rsidR="00E1674A" w:rsidRDefault="00E1674A" w:rsidP="00E1674A">
      <w:pPr>
        <w:numPr>
          <w:ilvl w:val="0"/>
          <w:numId w:val="8"/>
        </w:numPr>
        <w:tabs>
          <w:tab w:val="num" w:pos="1080"/>
        </w:tabs>
        <w:ind w:left="0" w:firstLine="720"/>
        <w:jc w:val="both"/>
        <w:rPr>
          <w:b/>
          <w:bCs/>
          <w:iCs/>
          <w:color w:val="0000FF"/>
        </w:rPr>
      </w:pPr>
      <w:r>
        <w:rPr>
          <w:iCs/>
        </w:rPr>
        <w:t xml:space="preserve">В водах рек можно увидеть </w:t>
      </w:r>
      <w:r>
        <w:rPr>
          <w:b/>
          <w:bCs/>
          <w:i/>
        </w:rPr>
        <w:t>карпа</w:t>
      </w:r>
      <w:r>
        <w:rPr>
          <w:iCs/>
        </w:rPr>
        <w:t xml:space="preserve">. Имя у этой рыбы греческое. В переводе на русский язык оно означает «плод», «приплод». И в самом деле, карп необыкновенно плодовит. Даже небольшие самки мечут по нескольку сот тысяч икринок. Есть у карпа прозвище </w:t>
      </w:r>
      <w:r>
        <w:rPr>
          <w:i/>
        </w:rPr>
        <w:t xml:space="preserve">водяная свинья </w:t>
      </w:r>
      <w:r>
        <w:rPr>
          <w:iCs/>
        </w:rPr>
        <w:t>за привычку рыться в иле – самой гуще донного «мусора». Так же, как и свинья, карп очень прожорлив и малоподвижен. Поэтому он быстро толстеет. Были случаи, когда рыболовам попадались карпы весом в сорок и более килограммов.</w:t>
      </w:r>
    </w:p>
    <w:p w:rsidR="00E1674A" w:rsidRDefault="00E1674A" w:rsidP="00E1674A">
      <w:pPr>
        <w:ind w:firstLine="360"/>
        <w:jc w:val="both"/>
        <w:rPr>
          <w:iCs/>
          <w:spacing w:val="-10"/>
        </w:rPr>
      </w:pPr>
      <w:r>
        <w:rPr>
          <w:b/>
          <w:bCs/>
          <w:iCs/>
          <w:spacing w:val="-10"/>
        </w:rPr>
        <w:t xml:space="preserve">Задание 1. </w:t>
      </w:r>
      <w:r>
        <w:rPr>
          <w:iCs/>
          <w:spacing w:val="-10"/>
        </w:rPr>
        <w:t xml:space="preserve">Составьте по вопросам </w:t>
      </w:r>
      <w:proofErr w:type="gramStart"/>
      <w:r>
        <w:rPr>
          <w:iCs/>
          <w:spacing w:val="-10"/>
        </w:rPr>
        <w:t>рассказ про карпа</w:t>
      </w:r>
      <w:proofErr w:type="gramEnd"/>
      <w:r>
        <w:rPr>
          <w:iCs/>
          <w:spacing w:val="-10"/>
        </w:rPr>
        <w:t xml:space="preserve"> и запишите его. Что означает слово карп? Оправдывает ли своё имя эта рыба? Какое прозвище получил карп? Чем похож карп на свинью?</w:t>
      </w:r>
    </w:p>
    <w:p w:rsidR="00E1674A" w:rsidRDefault="00E1674A" w:rsidP="00E1674A">
      <w:pPr>
        <w:numPr>
          <w:ilvl w:val="0"/>
          <w:numId w:val="8"/>
        </w:numPr>
        <w:tabs>
          <w:tab w:val="num" w:pos="1080"/>
        </w:tabs>
        <w:ind w:left="0" w:firstLine="720"/>
        <w:jc w:val="both"/>
        <w:rPr>
          <w:b/>
          <w:bCs/>
          <w:iCs/>
          <w:color w:val="0000FF"/>
        </w:rPr>
      </w:pPr>
      <w:r>
        <w:rPr>
          <w:iCs/>
        </w:rPr>
        <w:t xml:space="preserve">Вот спокойно проплывает маленькая серебристая рыбка с зелёной спинкой и розовой грудкой. Вид у рыбки необычный. Вместо брюшных плавников – острые шипы-колючки. На спине тоже колючки. Поэтому и прозвали рыбку … </w:t>
      </w:r>
      <w:r>
        <w:rPr>
          <w:b/>
          <w:bCs/>
          <w:i/>
        </w:rPr>
        <w:t>колюшкой</w:t>
      </w:r>
      <w:proofErr w:type="gramStart"/>
      <w:r>
        <w:rPr>
          <w:b/>
          <w:bCs/>
          <w:i/>
        </w:rPr>
        <w:t>..</w:t>
      </w:r>
      <w:r>
        <w:rPr>
          <w:i/>
        </w:rPr>
        <w:t xml:space="preserve"> </w:t>
      </w:r>
      <w:proofErr w:type="gramEnd"/>
      <w:r>
        <w:rPr>
          <w:iCs/>
        </w:rPr>
        <w:t>Из-за колючек рыбку даже щука редко трогает.</w:t>
      </w:r>
    </w:p>
    <w:p w:rsidR="00E1674A" w:rsidRDefault="00E1674A" w:rsidP="00E1674A">
      <w:pPr>
        <w:ind w:firstLine="360"/>
        <w:jc w:val="both"/>
        <w:rPr>
          <w:i/>
          <w:spacing w:val="-12"/>
        </w:rPr>
      </w:pPr>
      <w:r>
        <w:rPr>
          <w:b/>
          <w:bCs/>
          <w:iCs/>
          <w:spacing w:val="-12"/>
        </w:rPr>
        <w:t xml:space="preserve">Задание 1. </w:t>
      </w:r>
      <w:r>
        <w:rPr>
          <w:iCs/>
          <w:spacing w:val="-12"/>
        </w:rPr>
        <w:t>Подберите однокоренные слова</w:t>
      </w:r>
      <w:proofErr w:type="gramStart"/>
      <w:r>
        <w:rPr>
          <w:iCs/>
          <w:spacing w:val="-12"/>
        </w:rPr>
        <w:t>.</w:t>
      </w:r>
      <w:proofErr w:type="gramEnd"/>
      <w:r>
        <w:rPr>
          <w:iCs/>
          <w:spacing w:val="-12"/>
        </w:rPr>
        <w:t xml:space="preserve"> </w:t>
      </w:r>
      <w:proofErr w:type="gramStart"/>
      <w:r>
        <w:rPr>
          <w:i/>
          <w:spacing w:val="-12"/>
        </w:rPr>
        <w:t>к</w:t>
      </w:r>
      <w:proofErr w:type="gramEnd"/>
      <w:r>
        <w:rPr>
          <w:i/>
          <w:spacing w:val="-12"/>
        </w:rPr>
        <w:t>олюшка – колоть – расколоть – колючий – колючка.</w:t>
      </w:r>
    </w:p>
    <w:p w:rsidR="00E1674A" w:rsidRDefault="00E1674A" w:rsidP="00E1674A">
      <w:pPr>
        <w:ind w:firstLine="360"/>
        <w:jc w:val="both"/>
        <w:rPr>
          <w:iCs/>
        </w:rPr>
      </w:pPr>
      <w:r>
        <w:rPr>
          <w:b/>
          <w:bCs/>
          <w:iCs/>
        </w:rPr>
        <w:t xml:space="preserve">Задание 2. </w:t>
      </w:r>
      <w:r>
        <w:rPr>
          <w:iCs/>
        </w:rPr>
        <w:t>Опишите внешний вид колюшки.</w:t>
      </w:r>
    </w:p>
    <w:p w:rsidR="00E1674A" w:rsidRDefault="00E1674A" w:rsidP="00E1674A">
      <w:pPr>
        <w:numPr>
          <w:ilvl w:val="0"/>
          <w:numId w:val="8"/>
        </w:numPr>
        <w:tabs>
          <w:tab w:val="num" w:pos="1080"/>
        </w:tabs>
        <w:ind w:left="0" w:firstLine="720"/>
        <w:jc w:val="both"/>
        <w:rPr>
          <w:b/>
          <w:bCs/>
          <w:iCs/>
          <w:color w:val="0000FF"/>
        </w:rPr>
      </w:pPr>
      <w:r>
        <w:rPr>
          <w:iCs/>
          <w:spacing w:val="-8"/>
        </w:rPr>
        <w:t xml:space="preserve">Эта рыбка очень красива. Спинка у неё коричнево-зеленоватая, на боках золотистая чешуя, отороченная по краям коричневой каёмкой. Глаза оранжевые, губы жёлтые. Это </w:t>
      </w:r>
      <w:r>
        <w:rPr>
          <w:b/>
          <w:bCs/>
          <w:i/>
          <w:spacing w:val="-8"/>
        </w:rPr>
        <w:t>краснопёрка.</w:t>
      </w:r>
      <w:r>
        <w:rPr>
          <w:i/>
          <w:spacing w:val="-8"/>
        </w:rPr>
        <w:t xml:space="preserve"> </w:t>
      </w:r>
      <w:r>
        <w:rPr>
          <w:iCs/>
          <w:spacing w:val="-8"/>
        </w:rPr>
        <w:t>А прозвище своё рыбка получила за красное «оперение», то есть за окраску плавников.</w:t>
      </w:r>
    </w:p>
    <w:p w:rsidR="00E1674A" w:rsidRDefault="00E1674A" w:rsidP="00E1674A">
      <w:pPr>
        <w:ind w:firstLine="360"/>
        <w:jc w:val="both"/>
        <w:rPr>
          <w:i/>
          <w:spacing w:val="-8"/>
        </w:rPr>
      </w:pPr>
      <w:r>
        <w:rPr>
          <w:b/>
          <w:bCs/>
          <w:iCs/>
          <w:spacing w:val="-8"/>
        </w:rPr>
        <w:t xml:space="preserve">Задание 1. </w:t>
      </w:r>
      <w:r>
        <w:rPr>
          <w:iCs/>
          <w:spacing w:val="-8"/>
        </w:rPr>
        <w:t xml:space="preserve">Какими красками разукрасила природа эту рыбку? За какой признак получила название эта рыба? В каком значении употреблено выражение </w:t>
      </w:r>
      <w:r>
        <w:rPr>
          <w:i/>
          <w:spacing w:val="-8"/>
        </w:rPr>
        <w:t xml:space="preserve">золотистая чешуя? </w:t>
      </w:r>
    </w:p>
    <w:p w:rsidR="00E1674A" w:rsidRDefault="00E1674A" w:rsidP="00E1674A">
      <w:pPr>
        <w:ind w:firstLine="360"/>
        <w:jc w:val="both"/>
        <w:rPr>
          <w:iCs/>
          <w:spacing w:val="-8"/>
        </w:rPr>
      </w:pPr>
      <w:r>
        <w:rPr>
          <w:b/>
          <w:bCs/>
          <w:iCs/>
          <w:spacing w:val="-8"/>
        </w:rPr>
        <w:lastRenderedPageBreak/>
        <w:t xml:space="preserve">Задание 2. </w:t>
      </w:r>
      <w:r>
        <w:rPr>
          <w:iCs/>
          <w:spacing w:val="-8"/>
        </w:rPr>
        <w:t>Выпишите из текста словосочетания существительного с прилагательным?</w:t>
      </w:r>
    </w:p>
    <w:p w:rsidR="00E1674A" w:rsidRDefault="00E1674A" w:rsidP="00E1674A">
      <w:pPr>
        <w:numPr>
          <w:ilvl w:val="0"/>
          <w:numId w:val="8"/>
        </w:numPr>
        <w:tabs>
          <w:tab w:val="num" w:pos="1080"/>
        </w:tabs>
        <w:ind w:left="0" w:firstLine="720"/>
        <w:jc w:val="both"/>
        <w:rPr>
          <w:b/>
          <w:bCs/>
          <w:iCs/>
          <w:color w:val="0000FF"/>
        </w:rPr>
      </w:pPr>
      <w:r>
        <w:rPr>
          <w:iCs/>
          <w:spacing w:val="6"/>
        </w:rPr>
        <w:t xml:space="preserve">Загадка. </w:t>
      </w:r>
      <w:r>
        <w:rPr>
          <w:i/>
          <w:spacing w:val="6"/>
        </w:rPr>
        <w:t>Драчун и забияка, живёт в воде, когти на спине – и щука не проглотит. Кто это? (</w:t>
      </w:r>
      <w:r>
        <w:rPr>
          <w:b/>
          <w:bCs/>
          <w:i/>
          <w:spacing w:val="6"/>
        </w:rPr>
        <w:t>это ёрш).</w:t>
      </w:r>
    </w:p>
    <w:p w:rsidR="00E1674A" w:rsidRDefault="00E1674A" w:rsidP="00E1674A">
      <w:pPr>
        <w:ind w:firstLine="360"/>
        <w:jc w:val="both"/>
        <w:rPr>
          <w:iCs/>
          <w:spacing w:val="-8"/>
        </w:rPr>
      </w:pPr>
      <w:r>
        <w:rPr>
          <w:iCs/>
          <w:spacing w:val="-8"/>
        </w:rPr>
        <w:t xml:space="preserve">В ерше, как и в еже, заметнее всего колючки. Голова, хвост, посередине колючки – вот и весь ёрш. И ещё глаза – лилово-синие, большие, как у </w:t>
      </w:r>
      <w:proofErr w:type="spellStart"/>
      <w:r>
        <w:rPr>
          <w:iCs/>
          <w:spacing w:val="-8"/>
        </w:rPr>
        <w:t>лягушки</w:t>
      </w:r>
      <w:proofErr w:type="gramStart"/>
      <w:r>
        <w:rPr>
          <w:iCs/>
          <w:spacing w:val="-8"/>
        </w:rPr>
        <w:t>.М</w:t>
      </w:r>
      <w:proofErr w:type="gramEnd"/>
      <w:r>
        <w:rPr>
          <w:iCs/>
          <w:spacing w:val="-8"/>
        </w:rPr>
        <w:t>ы</w:t>
      </w:r>
      <w:proofErr w:type="spellEnd"/>
      <w:r>
        <w:rPr>
          <w:iCs/>
          <w:spacing w:val="-8"/>
        </w:rPr>
        <w:t xml:space="preserve"> знаем два «ерша»: рыбу и большой гвоздь с зарубинами. Рыбу окрестили так именно за наличие у неё шипов – колючек, как у «ерша».</w:t>
      </w:r>
    </w:p>
    <w:p w:rsidR="00E1674A" w:rsidRDefault="00E1674A" w:rsidP="00E1674A">
      <w:pPr>
        <w:ind w:firstLine="360"/>
        <w:jc w:val="both"/>
        <w:rPr>
          <w:iCs/>
          <w:spacing w:val="-8"/>
        </w:rPr>
      </w:pPr>
      <w:r>
        <w:rPr>
          <w:b/>
          <w:bCs/>
          <w:iCs/>
          <w:spacing w:val="-8"/>
        </w:rPr>
        <w:t xml:space="preserve">Задание 1. </w:t>
      </w:r>
      <w:r>
        <w:rPr>
          <w:iCs/>
          <w:spacing w:val="-8"/>
        </w:rPr>
        <w:t>С каким животным и предметом сравнивается ёрш? Почему? С какой целью природа наделила ерша иголками?</w:t>
      </w:r>
    </w:p>
    <w:p w:rsidR="00E1674A" w:rsidRDefault="00E1674A" w:rsidP="00E1674A">
      <w:pPr>
        <w:numPr>
          <w:ilvl w:val="0"/>
          <w:numId w:val="8"/>
        </w:numPr>
        <w:tabs>
          <w:tab w:val="num" w:pos="1080"/>
        </w:tabs>
        <w:ind w:left="0" w:firstLine="720"/>
        <w:jc w:val="both"/>
        <w:rPr>
          <w:b/>
          <w:bCs/>
          <w:iCs/>
          <w:color w:val="0000FF"/>
        </w:rPr>
      </w:pPr>
      <w:r>
        <w:rPr>
          <w:b/>
          <w:bCs/>
          <w:i/>
          <w:spacing w:val="-8"/>
        </w:rPr>
        <w:t>Линь</w:t>
      </w:r>
      <w:r>
        <w:rPr>
          <w:b/>
          <w:bCs/>
          <w:iCs/>
          <w:spacing w:val="-8"/>
        </w:rPr>
        <w:t xml:space="preserve"> </w:t>
      </w:r>
      <w:r>
        <w:rPr>
          <w:iCs/>
          <w:spacing w:val="-8"/>
        </w:rPr>
        <w:t xml:space="preserve">– толстая, неповоротливая и очень медлительная рыба. Тело линя покрыто густым слоем слизи. У выловленной рыбы на воздухе слизь быстро твердеет, образуя корку, и темнеет. Эта тёмная корка вскоре трескается и отваливается кусочками. Там, где корка отвалилась, начинает пятнами проступать золотистая чешуя. Вот </w:t>
      </w:r>
      <w:proofErr w:type="gramStart"/>
      <w:r>
        <w:rPr>
          <w:iCs/>
          <w:spacing w:val="-8"/>
        </w:rPr>
        <w:t>и</w:t>
      </w:r>
      <w:proofErr w:type="gramEnd"/>
      <w:r>
        <w:rPr>
          <w:iCs/>
          <w:spacing w:val="-8"/>
        </w:rPr>
        <w:t xml:space="preserve"> кажется, что линь линяет.</w:t>
      </w:r>
    </w:p>
    <w:p w:rsidR="00E1674A" w:rsidRDefault="00E1674A" w:rsidP="00E1674A">
      <w:pPr>
        <w:ind w:firstLine="360"/>
        <w:jc w:val="both"/>
        <w:rPr>
          <w:iCs/>
          <w:spacing w:val="-8"/>
        </w:rPr>
      </w:pPr>
      <w:r>
        <w:rPr>
          <w:b/>
          <w:bCs/>
          <w:iCs/>
          <w:spacing w:val="-8"/>
        </w:rPr>
        <w:t xml:space="preserve">Задание 1. </w:t>
      </w:r>
      <w:r>
        <w:rPr>
          <w:iCs/>
          <w:spacing w:val="-8"/>
        </w:rPr>
        <w:t>За какой признак линь получил своё название?</w:t>
      </w:r>
    </w:p>
    <w:p w:rsidR="00E1674A" w:rsidRDefault="00E1674A" w:rsidP="00E1674A">
      <w:pPr>
        <w:ind w:firstLine="360"/>
        <w:jc w:val="both"/>
        <w:rPr>
          <w:i/>
          <w:spacing w:val="-8"/>
        </w:rPr>
      </w:pPr>
      <w:r>
        <w:rPr>
          <w:b/>
          <w:bCs/>
          <w:iCs/>
          <w:spacing w:val="-8"/>
        </w:rPr>
        <w:t xml:space="preserve">Задание 2. </w:t>
      </w:r>
      <w:r>
        <w:rPr>
          <w:iCs/>
          <w:spacing w:val="-8"/>
        </w:rPr>
        <w:t>Опишите, как происходит линька у этой рыбы. Подберите однокоренные слова к названию рыбы</w:t>
      </w:r>
      <w:proofErr w:type="gramStart"/>
      <w:r>
        <w:rPr>
          <w:iCs/>
          <w:spacing w:val="-8"/>
        </w:rPr>
        <w:t>.</w:t>
      </w:r>
      <w:proofErr w:type="gramEnd"/>
      <w:r>
        <w:rPr>
          <w:i/>
          <w:spacing w:val="-8"/>
        </w:rPr>
        <w:t xml:space="preserve"> </w:t>
      </w:r>
      <w:proofErr w:type="gramStart"/>
      <w:r>
        <w:rPr>
          <w:i/>
          <w:spacing w:val="-8"/>
        </w:rPr>
        <w:t>л</w:t>
      </w:r>
      <w:proofErr w:type="gramEnd"/>
      <w:r>
        <w:rPr>
          <w:i/>
          <w:spacing w:val="-8"/>
        </w:rPr>
        <w:t>инь – линька – линять – линялый – полинять – слинять.</w:t>
      </w:r>
    </w:p>
    <w:p w:rsidR="00E1674A" w:rsidRDefault="00E1674A" w:rsidP="00E1674A">
      <w:pPr>
        <w:numPr>
          <w:ilvl w:val="0"/>
          <w:numId w:val="8"/>
        </w:numPr>
        <w:tabs>
          <w:tab w:val="num" w:pos="1080"/>
        </w:tabs>
        <w:ind w:left="0" w:firstLine="720"/>
        <w:jc w:val="both"/>
        <w:rPr>
          <w:b/>
          <w:bCs/>
          <w:iCs/>
          <w:color w:val="0000FF"/>
        </w:rPr>
      </w:pPr>
      <w:r>
        <w:rPr>
          <w:iCs/>
        </w:rPr>
        <w:t xml:space="preserve">На песчаном мелководье реки, нежилась в прозрачных быстрых струях воды, живёт небольшая рыбка </w:t>
      </w:r>
      <w:r>
        <w:rPr>
          <w:b/>
          <w:bCs/>
          <w:i/>
        </w:rPr>
        <w:t xml:space="preserve">пескарь. </w:t>
      </w:r>
      <w:r>
        <w:rPr>
          <w:iCs/>
        </w:rPr>
        <w:t>Любит эта рыбка песчаное дно, за что и назвали её пескарём. Спина и бока у пескаря покрыты тёмными пятнами, а из углов рта свисают два маленьких усика, которые почему-то придают пескарю грустное выражение.</w:t>
      </w:r>
    </w:p>
    <w:p w:rsidR="00E1674A" w:rsidRDefault="00E1674A" w:rsidP="00E1674A">
      <w:pPr>
        <w:ind w:firstLine="360"/>
        <w:jc w:val="both"/>
        <w:rPr>
          <w:iCs/>
        </w:rPr>
      </w:pPr>
      <w:r>
        <w:rPr>
          <w:b/>
          <w:bCs/>
          <w:iCs/>
        </w:rPr>
        <w:t xml:space="preserve">Задание 1. </w:t>
      </w:r>
      <w:r>
        <w:rPr>
          <w:iCs/>
        </w:rPr>
        <w:t>За что получил своё название пескарь?</w:t>
      </w:r>
    </w:p>
    <w:p w:rsidR="00E1674A" w:rsidRDefault="00E1674A" w:rsidP="00E1674A">
      <w:pPr>
        <w:ind w:firstLine="360"/>
        <w:jc w:val="both"/>
        <w:rPr>
          <w:i/>
          <w:spacing w:val="-10"/>
        </w:rPr>
      </w:pPr>
      <w:r>
        <w:rPr>
          <w:b/>
          <w:bCs/>
          <w:iCs/>
          <w:spacing w:val="-10"/>
        </w:rPr>
        <w:t xml:space="preserve">Задание 2. </w:t>
      </w:r>
      <w:r>
        <w:rPr>
          <w:iCs/>
          <w:spacing w:val="-10"/>
        </w:rPr>
        <w:t>Подберите однокоренные слова</w:t>
      </w:r>
      <w:proofErr w:type="gramStart"/>
      <w:r>
        <w:rPr>
          <w:iCs/>
          <w:spacing w:val="-10"/>
        </w:rPr>
        <w:t>.</w:t>
      </w:r>
      <w:proofErr w:type="gramEnd"/>
      <w:r>
        <w:rPr>
          <w:iCs/>
          <w:spacing w:val="-10"/>
        </w:rPr>
        <w:t xml:space="preserve"> </w:t>
      </w:r>
      <w:proofErr w:type="gramStart"/>
      <w:r>
        <w:rPr>
          <w:i/>
          <w:spacing w:val="-10"/>
        </w:rPr>
        <w:t>п</w:t>
      </w:r>
      <w:proofErr w:type="gramEnd"/>
      <w:r>
        <w:rPr>
          <w:i/>
          <w:spacing w:val="-10"/>
        </w:rPr>
        <w:t>ескарь – песок – песчинка – песочный – песочница.</w:t>
      </w:r>
    </w:p>
    <w:p w:rsidR="00E1674A" w:rsidRDefault="00E1674A" w:rsidP="00E1674A">
      <w:pPr>
        <w:ind w:firstLine="360"/>
        <w:jc w:val="both"/>
        <w:rPr>
          <w:iCs/>
        </w:rPr>
      </w:pPr>
      <w:r>
        <w:rPr>
          <w:b/>
          <w:bCs/>
          <w:iCs/>
        </w:rPr>
        <w:t xml:space="preserve">Задание 3. </w:t>
      </w:r>
      <w:r>
        <w:rPr>
          <w:iCs/>
        </w:rPr>
        <w:t>Опишите внешний вид пескаря.</w:t>
      </w:r>
    </w:p>
    <w:p w:rsidR="00E1674A" w:rsidRDefault="00E1674A" w:rsidP="00E1674A">
      <w:pPr>
        <w:numPr>
          <w:ilvl w:val="0"/>
          <w:numId w:val="8"/>
        </w:numPr>
        <w:tabs>
          <w:tab w:val="num" w:pos="1080"/>
        </w:tabs>
        <w:ind w:left="0" w:firstLine="720"/>
        <w:jc w:val="both"/>
        <w:rPr>
          <w:b/>
          <w:bCs/>
          <w:iCs/>
          <w:color w:val="0000FF"/>
        </w:rPr>
      </w:pPr>
      <w:r>
        <w:rPr>
          <w:b/>
          <w:bCs/>
          <w:i/>
        </w:rPr>
        <w:t xml:space="preserve">Окуня </w:t>
      </w:r>
      <w:r>
        <w:rPr>
          <w:iCs/>
        </w:rPr>
        <w:t xml:space="preserve">легко отличить от других рыб. Он горбат и поперёк всего тела у него идут тёмные полосы, которые маскируют его среди водных растений. Хвост и брюшные плавники – ярко-красные, грудные плавники – жёлтые. А назвали рыбу по большим глазам. В старину глаз называли </w:t>
      </w:r>
      <w:r>
        <w:rPr>
          <w:i/>
        </w:rPr>
        <w:t xml:space="preserve">око. </w:t>
      </w:r>
      <w:r>
        <w:rPr>
          <w:iCs/>
        </w:rPr>
        <w:t>Поэтому окунь – рыба с большими «очами» (глазами).</w:t>
      </w:r>
    </w:p>
    <w:p w:rsidR="00E1674A" w:rsidRDefault="00E1674A" w:rsidP="00E1674A">
      <w:pPr>
        <w:ind w:firstLine="360"/>
        <w:jc w:val="both"/>
        <w:rPr>
          <w:iCs/>
        </w:rPr>
      </w:pPr>
      <w:r>
        <w:rPr>
          <w:b/>
          <w:bCs/>
          <w:iCs/>
        </w:rPr>
        <w:t xml:space="preserve">Задание 1. </w:t>
      </w:r>
      <w:r>
        <w:rPr>
          <w:iCs/>
        </w:rPr>
        <w:t>За что рыба получила своё название? Чем окунь отличается от других рыб?</w:t>
      </w:r>
    </w:p>
    <w:p w:rsidR="00E1674A" w:rsidRDefault="00E1674A" w:rsidP="00E1674A">
      <w:pPr>
        <w:numPr>
          <w:ilvl w:val="0"/>
          <w:numId w:val="8"/>
        </w:numPr>
        <w:tabs>
          <w:tab w:val="num" w:pos="1080"/>
        </w:tabs>
        <w:ind w:left="0" w:firstLine="720"/>
        <w:jc w:val="both"/>
        <w:rPr>
          <w:b/>
          <w:bCs/>
          <w:iCs/>
          <w:color w:val="0000FF"/>
        </w:rPr>
      </w:pPr>
      <w:r>
        <w:rPr>
          <w:iCs/>
        </w:rPr>
        <w:t xml:space="preserve">На дне подсохшего пруда, что-то шевелится, извивается. Змея? Нет, всего-навсего рыба </w:t>
      </w:r>
      <w:r>
        <w:rPr>
          <w:b/>
          <w:bCs/>
          <w:i/>
        </w:rPr>
        <w:t>вьюн.</w:t>
      </w:r>
      <w:r>
        <w:rPr>
          <w:iCs/>
        </w:rPr>
        <w:t xml:space="preserve"> Издали вьюн и впрямь похож на змею: гибкое тело, маленькая, очень похожая </w:t>
      </w:r>
      <w:proofErr w:type="gramStart"/>
      <w:r>
        <w:rPr>
          <w:iCs/>
        </w:rPr>
        <w:t>на</w:t>
      </w:r>
      <w:proofErr w:type="gramEnd"/>
      <w:r>
        <w:rPr>
          <w:iCs/>
        </w:rPr>
        <w:t xml:space="preserve"> змеиную головка. У самого рта небольшие усики. Всё тело рыбы скользкое от слизи. Но почему вьюн копошится на дне? Когда пруд высыхает, вьюн забивается глубоко во влажную тину. Так он может долго прожить. А пойдут дожди, вьюн опять начнёт плавать и ещё больше станет похожим на небольшую змейку: извивается, вьётся всем телом.</w:t>
      </w:r>
    </w:p>
    <w:p w:rsidR="00E1674A" w:rsidRDefault="00E1674A" w:rsidP="00E1674A">
      <w:pPr>
        <w:ind w:firstLine="360"/>
        <w:jc w:val="both"/>
        <w:rPr>
          <w:iCs/>
        </w:rPr>
      </w:pPr>
      <w:r>
        <w:rPr>
          <w:b/>
          <w:bCs/>
          <w:iCs/>
        </w:rPr>
        <w:t xml:space="preserve">Задание 1. </w:t>
      </w:r>
      <w:r>
        <w:rPr>
          <w:iCs/>
        </w:rPr>
        <w:t>За какой признак вьюн получил своё название? Чем вьюн похож на змею? Как вьюн приспособился к изменениям в природе?</w:t>
      </w:r>
    </w:p>
    <w:p w:rsidR="00E1674A" w:rsidRDefault="00E1674A" w:rsidP="00E1674A">
      <w:pPr>
        <w:ind w:firstLine="360"/>
        <w:jc w:val="both"/>
        <w:rPr>
          <w:i/>
        </w:rPr>
      </w:pPr>
      <w:r>
        <w:rPr>
          <w:b/>
          <w:bCs/>
          <w:iCs/>
        </w:rPr>
        <w:t xml:space="preserve">Задание 2. </w:t>
      </w:r>
      <w:r>
        <w:rPr>
          <w:iCs/>
        </w:rPr>
        <w:t>Подберите однокоренные слова</w:t>
      </w:r>
      <w:proofErr w:type="gramStart"/>
      <w:r>
        <w:rPr>
          <w:iCs/>
        </w:rPr>
        <w:t>.</w:t>
      </w:r>
      <w:proofErr w:type="gramEnd"/>
      <w:r>
        <w:rPr>
          <w:iCs/>
        </w:rPr>
        <w:t xml:space="preserve"> </w:t>
      </w:r>
      <w:proofErr w:type="gramStart"/>
      <w:r>
        <w:rPr>
          <w:i/>
        </w:rPr>
        <w:t>в</w:t>
      </w:r>
      <w:proofErr w:type="gramEnd"/>
      <w:r>
        <w:rPr>
          <w:i/>
        </w:rPr>
        <w:t>ьюн – вить – свить – перевить – извиваться.</w:t>
      </w:r>
    </w:p>
    <w:p w:rsidR="00E1674A" w:rsidRDefault="00E1674A" w:rsidP="00E1674A">
      <w:pPr>
        <w:ind w:firstLine="360"/>
        <w:jc w:val="both"/>
        <w:rPr>
          <w:i/>
        </w:rPr>
      </w:pPr>
    </w:p>
    <w:p w:rsidR="00E1674A" w:rsidRDefault="00E1674A" w:rsidP="00E1674A">
      <w:pPr>
        <w:ind w:firstLine="360"/>
        <w:jc w:val="both"/>
        <w:rPr>
          <w:iCs/>
        </w:rPr>
      </w:pPr>
      <w:r>
        <w:rPr>
          <w:iCs/>
        </w:rPr>
        <w:t>Описанная работа вызывает интерес учащихся, развивает их речь, способствует воспитанию любви ко всему живому.</w:t>
      </w:r>
    </w:p>
    <w:p w:rsidR="00E1674A" w:rsidRDefault="00E1674A" w:rsidP="00E1674A">
      <w:pPr>
        <w:ind w:firstLine="720"/>
        <w:jc w:val="both"/>
        <w:rPr>
          <w:iCs/>
        </w:rPr>
      </w:pPr>
      <w:r>
        <w:rPr>
          <w:iCs/>
        </w:rPr>
        <w:br w:type="page"/>
      </w:r>
      <w:r>
        <w:rPr>
          <w:iCs/>
        </w:rPr>
        <w:lastRenderedPageBreak/>
        <w:t>Данная работа посвящена закреплению знаний, умений и навыков, полученных детьми при знакомстве с происхождением слов.</w:t>
      </w:r>
    </w:p>
    <w:p w:rsidR="00E1674A" w:rsidRDefault="00E1674A" w:rsidP="00E1674A">
      <w:pPr>
        <w:ind w:firstLine="720"/>
        <w:jc w:val="both"/>
        <w:rPr>
          <w:iCs/>
        </w:rPr>
      </w:pPr>
      <w:r>
        <w:rPr>
          <w:b/>
          <w:bCs/>
          <w:iCs/>
        </w:rPr>
        <w:t xml:space="preserve">Задание: </w:t>
      </w:r>
      <w:r>
        <w:rPr>
          <w:iCs/>
        </w:rPr>
        <w:t>напишите на месте точек подходящие по смыслу слова.</w:t>
      </w:r>
    </w:p>
    <w:p w:rsidR="00E1674A" w:rsidRDefault="00E1674A" w:rsidP="00E1674A">
      <w:pPr>
        <w:ind w:firstLine="720"/>
        <w:jc w:val="both"/>
        <w:rPr>
          <w:b/>
          <w:bCs/>
          <w:i/>
        </w:rPr>
      </w:pPr>
      <w:r>
        <w:rPr>
          <w:b/>
          <w:bCs/>
          <w:i/>
        </w:rPr>
        <w:t>Русский язык.</w:t>
      </w:r>
    </w:p>
    <w:p w:rsidR="00E1674A" w:rsidRDefault="00E1674A" w:rsidP="00E1674A">
      <w:pPr>
        <w:numPr>
          <w:ilvl w:val="0"/>
          <w:numId w:val="9"/>
        </w:numPr>
        <w:tabs>
          <w:tab w:val="num" w:pos="1080"/>
        </w:tabs>
        <w:ind w:left="0" w:firstLine="720"/>
        <w:jc w:val="both"/>
        <w:rPr>
          <w:iCs/>
        </w:rPr>
      </w:pPr>
      <w:r>
        <w:rPr>
          <w:iCs/>
        </w:rPr>
        <w:t>Букву или часть слова, где возникает опасность ошибки, называют ….</w:t>
      </w:r>
    </w:p>
    <w:p w:rsidR="00E1674A" w:rsidRDefault="00E1674A" w:rsidP="00E1674A">
      <w:pPr>
        <w:numPr>
          <w:ilvl w:val="0"/>
          <w:numId w:val="9"/>
        </w:numPr>
        <w:tabs>
          <w:tab w:val="num" w:pos="1080"/>
        </w:tabs>
        <w:ind w:left="0" w:firstLine="720"/>
        <w:jc w:val="both"/>
        <w:rPr>
          <w:iCs/>
        </w:rPr>
      </w:pPr>
      <w:r>
        <w:rPr>
          <w:iCs/>
        </w:rPr>
        <w:t>Раздел науки о языке, изучающий происхождение слов, называют ….</w:t>
      </w:r>
    </w:p>
    <w:p w:rsidR="00E1674A" w:rsidRDefault="00E1674A" w:rsidP="00E1674A">
      <w:pPr>
        <w:numPr>
          <w:ilvl w:val="0"/>
          <w:numId w:val="9"/>
        </w:numPr>
        <w:tabs>
          <w:tab w:val="num" w:pos="1080"/>
        </w:tabs>
        <w:ind w:left="0" w:firstLine="720"/>
        <w:jc w:val="both"/>
        <w:rPr>
          <w:iCs/>
          <w:spacing w:val="-6"/>
        </w:rPr>
      </w:pPr>
      <w:r>
        <w:rPr>
          <w:iCs/>
          <w:spacing w:val="-6"/>
        </w:rPr>
        <w:t>… - это слова, совпадающие по звучанию, но полностью расходящиеся по значению.</w:t>
      </w:r>
    </w:p>
    <w:p w:rsidR="00E1674A" w:rsidRDefault="00E1674A" w:rsidP="00E1674A">
      <w:pPr>
        <w:numPr>
          <w:ilvl w:val="0"/>
          <w:numId w:val="9"/>
        </w:numPr>
        <w:tabs>
          <w:tab w:val="num" w:pos="1080"/>
        </w:tabs>
        <w:ind w:left="0" w:firstLine="720"/>
        <w:jc w:val="both"/>
        <w:rPr>
          <w:iCs/>
          <w:spacing w:val="-6"/>
        </w:rPr>
      </w:pPr>
      <w:r>
        <w:rPr>
          <w:iCs/>
          <w:spacing w:val="-6"/>
        </w:rPr>
        <w:t>… -это слова, противоположные по значению.</w:t>
      </w:r>
    </w:p>
    <w:p w:rsidR="00E1674A" w:rsidRDefault="00E1674A" w:rsidP="00E1674A">
      <w:pPr>
        <w:numPr>
          <w:ilvl w:val="0"/>
          <w:numId w:val="9"/>
        </w:numPr>
        <w:tabs>
          <w:tab w:val="num" w:pos="1080"/>
        </w:tabs>
        <w:ind w:left="0" w:firstLine="720"/>
        <w:jc w:val="both"/>
        <w:rPr>
          <w:iCs/>
          <w:spacing w:val="-6"/>
        </w:rPr>
      </w:pPr>
      <w:r>
        <w:rPr>
          <w:iCs/>
          <w:spacing w:val="-6"/>
        </w:rPr>
        <w:t>… - это слова, совпадающие или близкие по значению.</w:t>
      </w:r>
    </w:p>
    <w:p w:rsidR="00E1674A" w:rsidRDefault="00E1674A" w:rsidP="00E1674A">
      <w:pPr>
        <w:ind w:left="709"/>
        <w:jc w:val="both"/>
        <w:rPr>
          <w:b/>
          <w:bCs/>
          <w:i/>
          <w:spacing w:val="-6"/>
        </w:rPr>
      </w:pPr>
      <w:r>
        <w:rPr>
          <w:b/>
          <w:bCs/>
          <w:i/>
          <w:spacing w:val="-6"/>
        </w:rPr>
        <w:t>Математика.</w:t>
      </w:r>
    </w:p>
    <w:p w:rsidR="00E1674A" w:rsidRDefault="00E1674A" w:rsidP="00E1674A">
      <w:pPr>
        <w:numPr>
          <w:ilvl w:val="0"/>
          <w:numId w:val="10"/>
        </w:numPr>
        <w:tabs>
          <w:tab w:val="num" w:pos="0"/>
          <w:tab w:val="left" w:pos="1080"/>
        </w:tabs>
        <w:ind w:left="0" w:firstLine="720"/>
        <w:jc w:val="both"/>
        <w:rPr>
          <w:iCs/>
          <w:spacing w:val="-6"/>
        </w:rPr>
      </w:pPr>
      <w:r>
        <w:rPr>
          <w:iCs/>
          <w:spacing w:val="-6"/>
        </w:rPr>
        <w:t>Размер, объём, протяжённость предмета называется ….(величина)</w:t>
      </w:r>
    </w:p>
    <w:p w:rsidR="00E1674A" w:rsidRDefault="00E1674A" w:rsidP="00E1674A">
      <w:pPr>
        <w:numPr>
          <w:ilvl w:val="0"/>
          <w:numId w:val="10"/>
        </w:numPr>
        <w:tabs>
          <w:tab w:val="num" w:pos="0"/>
          <w:tab w:val="left" w:pos="1080"/>
        </w:tabs>
        <w:ind w:left="0" w:firstLine="720"/>
        <w:jc w:val="both"/>
        <w:rPr>
          <w:iCs/>
          <w:spacing w:val="-6"/>
        </w:rPr>
      </w:pPr>
      <w:r>
        <w:rPr>
          <w:iCs/>
          <w:spacing w:val="-6"/>
        </w:rPr>
        <w:t>… - равносторонний прямоугольник</w:t>
      </w:r>
      <w:proofErr w:type="gramStart"/>
      <w:r>
        <w:rPr>
          <w:iCs/>
          <w:spacing w:val="-6"/>
        </w:rPr>
        <w:t>.</w:t>
      </w:r>
      <w:proofErr w:type="gramEnd"/>
      <w:r>
        <w:rPr>
          <w:iCs/>
          <w:spacing w:val="-6"/>
        </w:rPr>
        <w:t xml:space="preserve"> (</w:t>
      </w:r>
      <w:proofErr w:type="gramStart"/>
      <w:r>
        <w:rPr>
          <w:iCs/>
          <w:spacing w:val="-6"/>
        </w:rPr>
        <w:t>к</w:t>
      </w:r>
      <w:proofErr w:type="gramEnd"/>
      <w:r>
        <w:rPr>
          <w:iCs/>
          <w:spacing w:val="-6"/>
        </w:rPr>
        <w:t>вадрат)</w:t>
      </w:r>
    </w:p>
    <w:p w:rsidR="00E1674A" w:rsidRDefault="00E1674A" w:rsidP="00E1674A">
      <w:pPr>
        <w:numPr>
          <w:ilvl w:val="0"/>
          <w:numId w:val="10"/>
        </w:numPr>
        <w:tabs>
          <w:tab w:val="num" w:pos="0"/>
          <w:tab w:val="left" w:pos="1080"/>
        </w:tabs>
        <w:ind w:left="0" w:firstLine="720"/>
        <w:jc w:val="both"/>
        <w:rPr>
          <w:iCs/>
          <w:spacing w:val="-6"/>
        </w:rPr>
      </w:pPr>
      <w:r>
        <w:rPr>
          <w:iCs/>
          <w:spacing w:val="-6"/>
        </w:rPr>
        <w:t>… - это единица длины, сотая часть метра.</w:t>
      </w:r>
    </w:p>
    <w:p w:rsidR="00E1674A" w:rsidRDefault="00E1674A" w:rsidP="00E1674A">
      <w:pPr>
        <w:numPr>
          <w:ilvl w:val="0"/>
          <w:numId w:val="10"/>
        </w:numPr>
        <w:tabs>
          <w:tab w:val="num" w:pos="0"/>
          <w:tab w:val="left" w:pos="1080"/>
        </w:tabs>
        <w:ind w:left="0" w:firstLine="720"/>
        <w:jc w:val="both"/>
        <w:rPr>
          <w:iCs/>
          <w:spacing w:val="-6"/>
        </w:rPr>
      </w:pPr>
      <w:r>
        <w:rPr>
          <w:iCs/>
          <w:spacing w:val="-6"/>
        </w:rPr>
        <w:t>Основная единица массы, равная тысяче граммов, - ….</w:t>
      </w:r>
    </w:p>
    <w:p w:rsidR="00E1674A" w:rsidRDefault="00E1674A" w:rsidP="00E1674A">
      <w:pPr>
        <w:numPr>
          <w:ilvl w:val="0"/>
          <w:numId w:val="10"/>
        </w:numPr>
        <w:tabs>
          <w:tab w:val="num" w:pos="0"/>
          <w:tab w:val="left" w:pos="1080"/>
        </w:tabs>
        <w:ind w:left="0" w:firstLine="720"/>
        <w:jc w:val="both"/>
        <w:rPr>
          <w:iCs/>
          <w:spacing w:val="-6"/>
        </w:rPr>
      </w:pPr>
      <w:r>
        <w:rPr>
          <w:iCs/>
          <w:spacing w:val="-6"/>
        </w:rPr>
        <w:t>Мера длины, равная тысяче метров - ….</w:t>
      </w:r>
    </w:p>
    <w:p w:rsidR="00E1674A" w:rsidRDefault="00E1674A" w:rsidP="00E1674A">
      <w:pPr>
        <w:numPr>
          <w:ilvl w:val="0"/>
          <w:numId w:val="10"/>
        </w:numPr>
        <w:tabs>
          <w:tab w:val="num" w:pos="0"/>
          <w:tab w:val="left" w:pos="1080"/>
        </w:tabs>
        <w:ind w:left="0" w:firstLine="720"/>
        <w:jc w:val="both"/>
        <w:rPr>
          <w:iCs/>
          <w:spacing w:val="-6"/>
        </w:rPr>
      </w:pPr>
      <w:r>
        <w:rPr>
          <w:iCs/>
          <w:spacing w:val="-6"/>
        </w:rPr>
        <w:t>Инструмент для вычерчивания окружностей называется….</w:t>
      </w:r>
    </w:p>
    <w:p w:rsidR="00E1674A" w:rsidRDefault="00E1674A" w:rsidP="00E1674A">
      <w:pPr>
        <w:ind w:left="709"/>
        <w:jc w:val="both"/>
        <w:rPr>
          <w:b/>
          <w:bCs/>
          <w:i/>
          <w:spacing w:val="-6"/>
        </w:rPr>
      </w:pPr>
      <w:r>
        <w:rPr>
          <w:b/>
          <w:bCs/>
          <w:i/>
          <w:spacing w:val="-6"/>
        </w:rPr>
        <w:t>Природоведение (естествознание).</w:t>
      </w:r>
    </w:p>
    <w:p w:rsidR="00E1674A" w:rsidRDefault="00E1674A" w:rsidP="00E1674A">
      <w:pPr>
        <w:numPr>
          <w:ilvl w:val="0"/>
          <w:numId w:val="11"/>
        </w:numPr>
        <w:tabs>
          <w:tab w:val="num" w:pos="0"/>
          <w:tab w:val="left" w:pos="1080"/>
        </w:tabs>
        <w:ind w:left="0" w:firstLine="720"/>
        <w:jc w:val="both"/>
        <w:rPr>
          <w:iCs/>
        </w:rPr>
      </w:pPr>
      <w:r>
        <w:rPr>
          <w:iCs/>
        </w:rPr>
        <w:t>… - это коллекция засушенных растений.</w:t>
      </w:r>
    </w:p>
    <w:p w:rsidR="00E1674A" w:rsidRDefault="00E1674A" w:rsidP="00E1674A">
      <w:pPr>
        <w:numPr>
          <w:ilvl w:val="0"/>
          <w:numId w:val="11"/>
        </w:numPr>
        <w:tabs>
          <w:tab w:val="num" w:pos="0"/>
          <w:tab w:val="left" w:pos="1080"/>
        </w:tabs>
        <w:ind w:left="0" w:firstLine="720"/>
        <w:jc w:val="both"/>
        <w:rPr>
          <w:iCs/>
        </w:rPr>
      </w:pPr>
      <w:r>
        <w:rPr>
          <w:iCs/>
        </w:rPr>
        <w:t>Видимая граница неба и земной или водной поверхности называется ….</w:t>
      </w:r>
    </w:p>
    <w:p w:rsidR="00E1674A" w:rsidRDefault="00E1674A" w:rsidP="00E1674A">
      <w:pPr>
        <w:numPr>
          <w:ilvl w:val="0"/>
          <w:numId w:val="11"/>
        </w:numPr>
        <w:tabs>
          <w:tab w:val="num" w:pos="0"/>
          <w:tab w:val="left" w:pos="1080"/>
        </w:tabs>
        <w:ind w:left="0" w:firstLine="720"/>
        <w:jc w:val="both"/>
        <w:rPr>
          <w:iCs/>
        </w:rPr>
      </w:pPr>
      <w:r>
        <w:rPr>
          <w:iCs/>
        </w:rPr>
        <w:t>Чтобы точно определить стороны света, нужно воспользоваться ….</w:t>
      </w:r>
    </w:p>
    <w:p w:rsidR="00E1674A" w:rsidRDefault="00E1674A" w:rsidP="00E1674A">
      <w:pPr>
        <w:numPr>
          <w:ilvl w:val="0"/>
          <w:numId w:val="11"/>
        </w:numPr>
        <w:tabs>
          <w:tab w:val="num" w:pos="0"/>
          <w:tab w:val="left" w:pos="1080"/>
        </w:tabs>
        <w:ind w:left="0" w:firstLine="720"/>
        <w:jc w:val="both"/>
        <w:rPr>
          <w:iCs/>
        </w:rPr>
      </w:pPr>
      <w:r>
        <w:rPr>
          <w:iCs/>
        </w:rPr>
        <w:t xml:space="preserve">Солнце всходит </w:t>
      </w:r>
      <w:proofErr w:type="gramStart"/>
      <w:r>
        <w:rPr>
          <w:iCs/>
        </w:rPr>
        <w:t>на</w:t>
      </w:r>
      <w:proofErr w:type="gramEnd"/>
      <w:r>
        <w:rPr>
          <w:iCs/>
        </w:rPr>
        <w:t xml:space="preserve"> … и заходит на ….</w:t>
      </w:r>
    </w:p>
    <w:p w:rsidR="00E1674A" w:rsidRDefault="00E1674A" w:rsidP="00E1674A">
      <w:pPr>
        <w:ind w:left="709"/>
        <w:jc w:val="both"/>
        <w:rPr>
          <w:b/>
          <w:bCs/>
          <w:i/>
        </w:rPr>
      </w:pPr>
      <w:r>
        <w:rPr>
          <w:b/>
          <w:bCs/>
          <w:i/>
        </w:rPr>
        <w:t>Изобразительное искусство.</w:t>
      </w:r>
    </w:p>
    <w:p w:rsidR="00E1674A" w:rsidRDefault="00E1674A" w:rsidP="00E1674A">
      <w:pPr>
        <w:numPr>
          <w:ilvl w:val="0"/>
          <w:numId w:val="12"/>
        </w:numPr>
        <w:tabs>
          <w:tab w:val="num" w:pos="0"/>
          <w:tab w:val="left" w:pos="1080"/>
        </w:tabs>
        <w:ind w:left="0" w:firstLine="720"/>
        <w:jc w:val="both"/>
        <w:rPr>
          <w:iCs/>
        </w:rPr>
      </w:pPr>
      <w:r>
        <w:rPr>
          <w:iCs/>
        </w:rPr>
        <w:t xml:space="preserve">… - </w:t>
      </w:r>
      <w:r>
        <w:rPr>
          <w:iCs/>
          <w:spacing w:val="-6"/>
        </w:rPr>
        <w:t>прозрачные краски, разводимые на воде, и картины, написанные такими красками.</w:t>
      </w:r>
    </w:p>
    <w:p w:rsidR="00E1674A" w:rsidRDefault="00E1674A" w:rsidP="00E1674A">
      <w:pPr>
        <w:numPr>
          <w:ilvl w:val="0"/>
          <w:numId w:val="12"/>
        </w:numPr>
        <w:tabs>
          <w:tab w:val="num" w:pos="0"/>
          <w:tab w:val="left" w:pos="1080"/>
        </w:tabs>
        <w:ind w:left="0" w:firstLine="720"/>
        <w:jc w:val="both"/>
        <w:rPr>
          <w:iCs/>
        </w:rPr>
      </w:pPr>
      <w:r>
        <w:rPr>
          <w:iCs/>
          <w:spacing w:val="-4"/>
        </w:rPr>
        <w:t>Общий вид какой-то местности или рисунок, картина, изображающая виды природы,</w:t>
      </w:r>
      <w:r>
        <w:rPr>
          <w:iCs/>
        </w:rPr>
        <w:t xml:space="preserve"> описание природы в литературном произведении – это …</w:t>
      </w:r>
    </w:p>
    <w:p w:rsidR="00E1674A" w:rsidRDefault="00E1674A" w:rsidP="00E1674A">
      <w:pPr>
        <w:numPr>
          <w:ilvl w:val="0"/>
          <w:numId w:val="12"/>
        </w:numPr>
        <w:tabs>
          <w:tab w:val="num" w:pos="0"/>
          <w:tab w:val="left" w:pos="1080"/>
        </w:tabs>
        <w:ind w:left="0" w:firstLine="720"/>
        <w:jc w:val="both"/>
        <w:rPr>
          <w:iCs/>
        </w:rPr>
      </w:pPr>
      <w:r>
        <w:rPr>
          <w:iCs/>
        </w:rPr>
        <w:t>… - это изображение человека на картине, фотографии, в скульптуре.</w:t>
      </w:r>
    </w:p>
    <w:p w:rsidR="00E1674A" w:rsidRDefault="00E1674A" w:rsidP="00E1674A">
      <w:pPr>
        <w:numPr>
          <w:ilvl w:val="0"/>
          <w:numId w:val="12"/>
        </w:numPr>
        <w:tabs>
          <w:tab w:val="num" w:pos="0"/>
          <w:tab w:val="left" w:pos="1080"/>
        </w:tabs>
        <w:ind w:left="0" w:firstLine="720"/>
        <w:jc w:val="both"/>
        <w:rPr>
          <w:iCs/>
        </w:rPr>
      </w:pPr>
      <w:r>
        <w:rPr>
          <w:iCs/>
        </w:rPr>
        <w:t>… - это картина с изображением крупным планом предметов: цветов, плодов, битой дичи, рыбы, домашней утвари.</w:t>
      </w:r>
    </w:p>
    <w:p w:rsidR="00E1674A" w:rsidRDefault="00E1674A" w:rsidP="00E1674A">
      <w:pPr>
        <w:ind w:left="709"/>
        <w:jc w:val="both"/>
        <w:rPr>
          <w:b/>
          <w:bCs/>
          <w:i/>
        </w:rPr>
      </w:pPr>
      <w:r>
        <w:rPr>
          <w:b/>
          <w:bCs/>
          <w:i/>
        </w:rPr>
        <w:t>Музыка.</w:t>
      </w:r>
    </w:p>
    <w:p w:rsidR="00E1674A" w:rsidRDefault="00E1674A" w:rsidP="00E1674A">
      <w:pPr>
        <w:numPr>
          <w:ilvl w:val="0"/>
          <w:numId w:val="13"/>
        </w:numPr>
        <w:tabs>
          <w:tab w:val="num" w:pos="0"/>
          <w:tab w:val="left" w:pos="1080"/>
        </w:tabs>
        <w:ind w:left="0" w:firstLine="720"/>
        <w:jc w:val="both"/>
        <w:rPr>
          <w:iCs/>
          <w:spacing w:val="-4"/>
        </w:rPr>
      </w:pPr>
      <w:r>
        <w:rPr>
          <w:iCs/>
          <w:spacing w:val="-4"/>
        </w:rPr>
        <w:t xml:space="preserve">… - </w:t>
      </w:r>
      <w:r>
        <w:rPr>
          <w:iCs/>
          <w:spacing w:val="-6"/>
        </w:rPr>
        <w:t>благозвучная последовательность звуков, образующая музыкальное единство,</w:t>
      </w:r>
      <w:r>
        <w:rPr>
          <w:iCs/>
          <w:spacing w:val="-4"/>
        </w:rPr>
        <w:t xml:space="preserve"> напев (мелодия).</w:t>
      </w:r>
    </w:p>
    <w:p w:rsidR="00E1674A" w:rsidRDefault="00E1674A" w:rsidP="00E1674A">
      <w:pPr>
        <w:numPr>
          <w:ilvl w:val="0"/>
          <w:numId w:val="13"/>
        </w:numPr>
        <w:tabs>
          <w:tab w:val="num" w:pos="0"/>
          <w:tab w:val="left" w:pos="1080"/>
        </w:tabs>
        <w:ind w:left="0" w:firstLine="720"/>
        <w:jc w:val="both"/>
        <w:rPr>
          <w:iCs/>
        </w:rPr>
      </w:pPr>
      <w:r>
        <w:rPr>
          <w:iCs/>
        </w:rPr>
        <w:t>Большое музыкальное произведение для оркестра - … (симфония).</w:t>
      </w:r>
    </w:p>
    <w:p w:rsidR="00E1674A" w:rsidRDefault="00E1674A" w:rsidP="00E1674A">
      <w:pPr>
        <w:numPr>
          <w:ilvl w:val="0"/>
          <w:numId w:val="13"/>
        </w:numPr>
        <w:tabs>
          <w:tab w:val="num" w:pos="0"/>
          <w:tab w:val="left" w:pos="1080"/>
        </w:tabs>
        <w:ind w:left="0" w:firstLine="720"/>
        <w:jc w:val="both"/>
        <w:rPr>
          <w:iCs/>
        </w:rPr>
      </w:pPr>
      <w:r>
        <w:rPr>
          <w:iCs/>
        </w:rPr>
        <w:t>… - это театральное представление, танцы и пантомима, сопровождаемые музыкой (балет).</w:t>
      </w:r>
    </w:p>
    <w:p w:rsidR="00E1674A" w:rsidRDefault="00E1674A" w:rsidP="00E1674A">
      <w:pPr>
        <w:numPr>
          <w:ilvl w:val="0"/>
          <w:numId w:val="13"/>
        </w:numPr>
        <w:tabs>
          <w:tab w:val="num" w:pos="0"/>
          <w:tab w:val="left" w:pos="1080"/>
        </w:tabs>
        <w:ind w:left="0" w:firstLine="720"/>
        <w:jc w:val="both"/>
        <w:rPr>
          <w:iCs/>
        </w:rPr>
      </w:pPr>
      <w:r>
        <w:rPr>
          <w:iCs/>
        </w:rPr>
        <w:t>… - музыкально-драматическое произведение (или представление такого произведения на сцене), в котором действующие лица поют в сопровождении оркестра (опера).</w:t>
      </w:r>
    </w:p>
    <w:p w:rsidR="00E1674A" w:rsidRDefault="00E1674A" w:rsidP="00E1674A">
      <w:pPr>
        <w:ind w:left="709"/>
        <w:jc w:val="both"/>
        <w:rPr>
          <w:b/>
          <w:bCs/>
          <w:i/>
        </w:rPr>
      </w:pPr>
      <w:r>
        <w:rPr>
          <w:b/>
          <w:bCs/>
          <w:i/>
        </w:rPr>
        <w:t>История.</w:t>
      </w:r>
    </w:p>
    <w:p w:rsidR="00E1674A" w:rsidRDefault="00E1674A" w:rsidP="00E1674A">
      <w:pPr>
        <w:numPr>
          <w:ilvl w:val="0"/>
          <w:numId w:val="14"/>
        </w:numPr>
        <w:tabs>
          <w:tab w:val="num" w:pos="0"/>
          <w:tab w:val="left" w:pos="1080"/>
        </w:tabs>
        <w:ind w:left="0" w:firstLine="720"/>
        <w:jc w:val="both"/>
        <w:rPr>
          <w:iCs/>
        </w:rPr>
      </w:pPr>
      <w:r>
        <w:rPr>
          <w:iCs/>
        </w:rPr>
        <w:t>… называют человека, совершающего подвиги, необычного по своей храбрости, доблести, самоотверженности.</w:t>
      </w:r>
    </w:p>
    <w:p w:rsidR="00E1674A" w:rsidRDefault="00E1674A" w:rsidP="00E1674A">
      <w:pPr>
        <w:numPr>
          <w:ilvl w:val="0"/>
          <w:numId w:val="14"/>
        </w:numPr>
        <w:tabs>
          <w:tab w:val="num" w:pos="0"/>
          <w:tab w:val="left" w:pos="1080"/>
        </w:tabs>
        <w:ind w:left="0" w:firstLine="720"/>
        <w:jc w:val="both"/>
        <w:rPr>
          <w:iCs/>
        </w:rPr>
      </w:pPr>
      <w:r>
        <w:rPr>
          <w:iCs/>
        </w:rPr>
        <w:t>Главный город государства называется ….</w:t>
      </w:r>
    </w:p>
    <w:p w:rsidR="00E1674A" w:rsidRDefault="00E1674A" w:rsidP="00E1674A">
      <w:pPr>
        <w:numPr>
          <w:ilvl w:val="0"/>
          <w:numId w:val="14"/>
        </w:numPr>
        <w:tabs>
          <w:tab w:val="num" w:pos="0"/>
          <w:tab w:val="left" w:pos="1080"/>
        </w:tabs>
        <w:ind w:left="0" w:firstLine="720"/>
        <w:jc w:val="both"/>
        <w:rPr>
          <w:iCs/>
        </w:rPr>
      </w:pPr>
      <w:r>
        <w:rPr>
          <w:iCs/>
        </w:rPr>
        <w:t>Старинный воинский доспех в виде рубашки из металлических колец - ….</w:t>
      </w:r>
    </w:p>
    <w:p w:rsidR="00E1674A" w:rsidRDefault="00E1674A" w:rsidP="00E1674A">
      <w:pPr>
        <w:numPr>
          <w:ilvl w:val="0"/>
          <w:numId w:val="14"/>
        </w:numPr>
        <w:tabs>
          <w:tab w:val="num" w:pos="0"/>
          <w:tab w:val="left" w:pos="1080"/>
        </w:tabs>
        <w:ind w:left="0" w:firstLine="720"/>
        <w:jc w:val="both"/>
        <w:rPr>
          <w:iCs/>
        </w:rPr>
      </w:pPr>
      <w:r>
        <w:rPr>
          <w:iCs/>
        </w:rPr>
        <w:t xml:space="preserve">… - это собрание горожан для решения общественных дел на Руси в </w:t>
      </w:r>
      <w:proofErr w:type="spellStart"/>
      <w:proofErr w:type="gramStart"/>
      <w:r>
        <w:rPr>
          <w:iCs/>
        </w:rPr>
        <w:t>X</w:t>
      </w:r>
      <w:proofErr w:type="gramEnd"/>
      <w:r>
        <w:rPr>
          <w:iCs/>
        </w:rPr>
        <w:t>-XVвеках</w:t>
      </w:r>
      <w:proofErr w:type="spellEnd"/>
      <w:r>
        <w:rPr>
          <w:iCs/>
        </w:rPr>
        <w:t>.</w:t>
      </w:r>
    </w:p>
    <w:p w:rsidR="00E1674A" w:rsidRDefault="00E1674A" w:rsidP="00E1674A">
      <w:pPr>
        <w:numPr>
          <w:ilvl w:val="0"/>
          <w:numId w:val="14"/>
        </w:numPr>
        <w:tabs>
          <w:tab w:val="num" w:pos="0"/>
          <w:tab w:val="left" w:pos="1080"/>
        </w:tabs>
        <w:ind w:left="0" w:firstLine="720"/>
        <w:jc w:val="both"/>
        <w:rPr>
          <w:iCs/>
        </w:rPr>
      </w:pPr>
      <w:r>
        <w:rPr>
          <w:iCs/>
        </w:rPr>
        <w:t>… - приём пищи, еды в монастырях (трапеза).</w:t>
      </w:r>
    </w:p>
    <w:p w:rsidR="00E1674A" w:rsidRDefault="00E1674A" w:rsidP="00E1674A">
      <w:pPr>
        <w:ind w:left="709"/>
        <w:jc w:val="both"/>
        <w:rPr>
          <w:iCs/>
        </w:rPr>
      </w:pPr>
      <w:r>
        <w:rPr>
          <w:b/>
          <w:bCs/>
          <w:iCs/>
        </w:rPr>
        <w:t xml:space="preserve">Задание: </w:t>
      </w:r>
      <w:r>
        <w:rPr>
          <w:iCs/>
        </w:rPr>
        <w:t>письменно ответьте на вопросы.</w:t>
      </w:r>
    </w:p>
    <w:p w:rsidR="00E1674A" w:rsidRDefault="00E1674A" w:rsidP="00E1674A">
      <w:pPr>
        <w:numPr>
          <w:ilvl w:val="1"/>
          <w:numId w:val="14"/>
        </w:numPr>
        <w:tabs>
          <w:tab w:val="num" w:pos="0"/>
        </w:tabs>
        <w:ind w:left="0" w:firstLine="360"/>
        <w:jc w:val="both"/>
        <w:rPr>
          <w:iCs/>
        </w:rPr>
      </w:pPr>
      <w:r>
        <w:rPr>
          <w:iCs/>
        </w:rPr>
        <w:t>тетрадь из плотных листов в переплёте для рисунков, коллекций, фотографий (альбом).</w:t>
      </w:r>
    </w:p>
    <w:p w:rsidR="00E1674A" w:rsidRDefault="00E1674A" w:rsidP="00E1674A">
      <w:pPr>
        <w:numPr>
          <w:ilvl w:val="1"/>
          <w:numId w:val="14"/>
        </w:numPr>
        <w:tabs>
          <w:tab w:val="num" w:pos="0"/>
        </w:tabs>
        <w:ind w:left="0" w:firstLine="360"/>
        <w:jc w:val="both"/>
        <w:rPr>
          <w:iCs/>
          <w:spacing w:val="-12"/>
        </w:rPr>
      </w:pPr>
      <w:r>
        <w:rPr>
          <w:iCs/>
          <w:spacing w:val="-12"/>
        </w:rPr>
        <w:t>форма деятельности, при которой участвующие стремятся превзойти друг друга (соревнование).</w:t>
      </w:r>
    </w:p>
    <w:p w:rsidR="00E1674A" w:rsidRDefault="00E1674A" w:rsidP="00E1674A">
      <w:pPr>
        <w:numPr>
          <w:ilvl w:val="1"/>
          <w:numId w:val="14"/>
        </w:numPr>
        <w:tabs>
          <w:tab w:val="num" w:pos="0"/>
        </w:tabs>
        <w:ind w:left="0" w:firstLine="360"/>
        <w:jc w:val="both"/>
        <w:rPr>
          <w:iCs/>
          <w:spacing w:val="6"/>
        </w:rPr>
      </w:pPr>
      <w:r>
        <w:rPr>
          <w:iCs/>
          <w:spacing w:val="6"/>
        </w:rPr>
        <w:lastRenderedPageBreak/>
        <w:t>комплексное спортивное сооружение с трибунами для зрителей и со специально оборудованными площадками для тренировок, состязаний (стадион).</w:t>
      </w:r>
    </w:p>
    <w:p w:rsidR="00E1674A" w:rsidRDefault="00E1674A" w:rsidP="00E1674A">
      <w:pPr>
        <w:numPr>
          <w:ilvl w:val="1"/>
          <w:numId w:val="14"/>
        </w:numPr>
        <w:tabs>
          <w:tab w:val="num" w:pos="0"/>
        </w:tabs>
        <w:ind w:left="0" w:firstLine="360"/>
        <w:jc w:val="both"/>
        <w:rPr>
          <w:iCs/>
        </w:rPr>
      </w:pPr>
      <w:r>
        <w:rPr>
          <w:iCs/>
        </w:rPr>
        <w:t>соревнование спортивных команд – бег, движение на дистанции, при котором на определённом этапе один спортсмен, сменяясь, передаёт другому условленный предмет (эстафета).</w:t>
      </w:r>
    </w:p>
    <w:p w:rsidR="00E1674A" w:rsidRDefault="00E1674A" w:rsidP="00E1674A">
      <w:pPr>
        <w:numPr>
          <w:ilvl w:val="1"/>
          <w:numId w:val="14"/>
        </w:numPr>
        <w:tabs>
          <w:tab w:val="num" w:pos="0"/>
        </w:tabs>
        <w:ind w:left="0" w:firstLine="360"/>
        <w:jc w:val="both"/>
        <w:rPr>
          <w:iCs/>
        </w:rPr>
      </w:pPr>
      <w:r>
        <w:rPr>
          <w:iCs/>
          <w:spacing w:val="-8"/>
        </w:rPr>
        <w:t>стационарное учреждение для лечения, профилактики заболеваний и отдыха (санаторий</w:t>
      </w:r>
      <w:r>
        <w:rPr>
          <w:iCs/>
        </w:rPr>
        <w:t>).</w:t>
      </w:r>
    </w:p>
    <w:p w:rsidR="00E1674A" w:rsidRDefault="00E1674A" w:rsidP="00E1674A">
      <w:pPr>
        <w:numPr>
          <w:ilvl w:val="1"/>
          <w:numId w:val="14"/>
        </w:numPr>
        <w:tabs>
          <w:tab w:val="num" w:pos="0"/>
        </w:tabs>
        <w:ind w:left="0" w:firstLine="360"/>
        <w:jc w:val="both"/>
        <w:rPr>
          <w:iCs/>
        </w:rPr>
      </w:pPr>
      <w:r>
        <w:rPr>
          <w:iCs/>
        </w:rPr>
        <w:t xml:space="preserve">краткий перерыв между действиями спектакля или отделениями концерта, циркового представления (антракт). ( </w:t>
      </w:r>
      <w:proofErr w:type="spellStart"/>
      <w:r>
        <w:rPr>
          <w:iCs/>
        </w:rPr>
        <w:t>Нач</w:t>
      </w:r>
      <w:proofErr w:type="spellEnd"/>
      <w:r>
        <w:rPr>
          <w:iCs/>
        </w:rPr>
        <w:t xml:space="preserve">. </w:t>
      </w:r>
      <w:proofErr w:type="spellStart"/>
      <w:r>
        <w:rPr>
          <w:iCs/>
        </w:rPr>
        <w:t>шк</w:t>
      </w:r>
      <w:proofErr w:type="spellEnd"/>
      <w:r>
        <w:rPr>
          <w:iCs/>
        </w:rPr>
        <w:t>. 2001 – 5. этимолог</w:t>
      </w:r>
      <w:proofErr w:type="gramStart"/>
      <w:r>
        <w:rPr>
          <w:iCs/>
        </w:rPr>
        <w:t>.</w:t>
      </w:r>
      <w:proofErr w:type="gramEnd"/>
      <w:r>
        <w:rPr>
          <w:iCs/>
        </w:rPr>
        <w:t xml:space="preserve"> </w:t>
      </w:r>
      <w:proofErr w:type="gramStart"/>
      <w:r>
        <w:rPr>
          <w:iCs/>
        </w:rPr>
        <w:t>к</w:t>
      </w:r>
      <w:proofErr w:type="gramEnd"/>
      <w:r>
        <w:rPr>
          <w:iCs/>
        </w:rPr>
        <w:t>россворды)</w:t>
      </w:r>
    </w:p>
    <w:p w:rsidR="00E1674A" w:rsidRDefault="00E1674A" w:rsidP="00E1674A">
      <w:pPr>
        <w:ind w:firstLine="360"/>
        <w:jc w:val="both"/>
        <w:rPr>
          <w:iCs/>
        </w:rPr>
      </w:pPr>
      <w:r>
        <w:rPr>
          <w:iCs/>
        </w:rPr>
        <w:br w:type="page"/>
      </w:r>
      <w:r>
        <w:rPr>
          <w:b/>
          <w:bCs/>
          <w:i/>
        </w:rPr>
        <w:lastRenderedPageBreak/>
        <w:t xml:space="preserve">Этимологический тест. </w:t>
      </w:r>
      <w:r>
        <w:rPr>
          <w:iCs/>
        </w:rPr>
        <w:t xml:space="preserve">( </w:t>
      </w:r>
      <w:proofErr w:type="spellStart"/>
      <w:r>
        <w:rPr>
          <w:iCs/>
        </w:rPr>
        <w:t>Нач</w:t>
      </w:r>
      <w:proofErr w:type="spellEnd"/>
      <w:r>
        <w:rPr>
          <w:iCs/>
        </w:rPr>
        <w:t xml:space="preserve">. </w:t>
      </w:r>
      <w:proofErr w:type="spellStart"/>
      <w:r>
        <w:rPr>
          <w:iCs/>
        </w:rPr>
        <w:t>шк</w:t>
      </w:r>
      <w:proofErr w:type="spellEnd"/>
      <w:r>
        <w:rPr>
          <w:iCs/>
        </w:rPr>
        <w:t>. 2002 – 1)</w:t>
      </w:r>
    </w:p>
    <w:p w:rsidR="00E1674A" w:rsidRDefault="00E1674A" w:rsidP="00E1674A">
      <w:pPr>
        <w:ind w:firstLine="360"/>
        <w:jc w:val="both"/>
        <w:rPr>
          <w:i/>
          <w:spacing w:val="10"/>
        </w:rPr>
      </w:pPr>
      <w:r>
        <w:rPr>
          <w:iCs/>
        </w:rPr>
        <w:t xml:space="preserve">№ 1. Какое </w:t>
      </w:r>
      <w:r>
        <w:rPr>
          <w:iCs/>
          <w:spacing w:val="10"/>
        </w:rPr>
        <w:t xml:space="preserve">время года в древнем значении корня, имеет такой смысл: </w:t>
      </w:r>
      <w:r>
        <w:rPr>
          <w:i/>
          <w:spacing w:val="10"/>
        </w:rPr>
        <w:t>весёлое время года</w:t>
      </w:r>
      <w:proofErr w:type="gramStart"/>
      <w:r>
        <w:rPr>
          <w:i/>
          <w:spacing w:val="10"/>
        </w:rPr>
        <w:t>.</w:t>
      </w:r>
      <w:proofErr w:type="gramEnd"/>
      <w:r>
        <w:rPr>
          <w:i/>
          <w:spacing w:val="10"/>
        </w:rPr>
        <w:t xml:space="preserve"> (</w:t>
      </w:r>
      <w:proofErr w:type="gramStart"/>
      <w:r>
        <w:rPr>
          <w:i/>
          <w:spacing w:val="10"/>
        </w:rPr>
        <w:t>з</w:t>
      </w:r>
      <w:proofErr w:type="gramEnd"/>
      <w:r>
        <w:rPr>
          <w:i/>
          <w:spacing w:val="10"/>
        </w:rPr>
        <w:t>има, весна, лето, осень).</w:t>
      </w:r>
    </w:p>
    <w:p w:rsidR="00E1674A" w:rsidRDefault="00E1674A" w:rsidP="00E1674A">
      <w:pPr>
        <w:ind w:firstLine="360"/>
        <w:jc w:val="both"/>
        <w:rPr>
          <w:i/>
          <w:spacing w:val="10"/>
        </w:rPr>
      </w:pPr>
      <w:r>
        <w:rPr>
          <w:iCs/>
          <w:spacing w:val="10"/>
        </w:rPr>
        <w:t xml:space="preserve">№ 2. </w:t>
      </w:r>
      <w:r>
        <w:rPr>
          <w:iCs/>
          <w:spacing w:val="6"/>
        </w:rPr>
        <w:t>Какой тёплый месяц года славяне называли</w:t>
      </w:r>
      <w:r>
        <w:rPr>
          <w:i/>
          <w:spacing w:val="6"/>
        </w:rPr>
        <w:t xml:space="preserve"> ливень.</w:t>
      </w:r>
      <w:r>
        <w:rPr>
          <w:iCs/>
          <w:spacing w:val="6"/>
        </w:rPr>
        <w:t xml:space="preserve"> В украинском употребляют</w:t>
      </w:r>
      <w:r>
        <w:rPr>
          <w:iCs/>
          <w:spacing w:val="10"/>
        </w:rPr>
        <w:t xml:space="preserve"> и сейчас</w:t>
      </w:r>
      <w:proofErr w:type="gramStart"/>
      <w:r>
        <w:rPr>
          <w:iCs/>
          <w:spacing w:val="10"/>
        </w:rPr>
        <w:t>.</w:t>
      </w:r>
      <w:proofErr w:type="gramEnd"/>
      <w:r>
        <w:rPr>
          <w:iCs/>
          <w:spacing w:val="10"/>
        </w:rPr>
        <w:t xml:space="preserve"> (</w:t>
      </w:r>
      <w:proofErr w:type="gramStart"/>
      <w:r>
        <w:rPr>
          <w:i/>
          <w:spacing w:val="10"/>
        </w:rPr>
        <w:t>м</w:t>
      </w:r>
      <w:proofErr w:type="gramEnd"/>
      <w:r>
        <w:rPr>
          <w:i/>
          <w:spacing w:val="10"/>
        </w:rPr>
        <w:t>ай, июнь, июль, август, сентябрь)</w:t>
      </w:r>
    </w:p>
    <w:p w:rsidR="00E1674A" w:rsidRDefault="00E1674A" w:rsidP="00E1674A">
      <w:pPr>
        <w:ind w:firstLine="360"/>
        <w:jc w:val="both"/>
        <w:rPr>
          <w:i/>
          <w:spacing w:val="10"/>
        </w:rPr>
      </w:pPr>
      <w:r>
        <w:rPr>
          <w:iCs/>
          <w:spacing w:val="10"/>
        </w:rPr>
        <w:t xml:space="preserve">№ 3. </w:t>
      </w:r>
      <w:r>
        <w:rPr>
          <w:i/>
          <w:spacing w:val="10"/>
        </w:rPr>
        <w:t xml:space="preserve">Беречь… </w:t>
      </w:r>
      <w:r>
        <w:rPr>
          <w:iCs/>
          <w:spacing w:val="10"/>
        </w:rPr>
        <w:t>Найдите этимологически родственное, однокоренное с ним слово</w:t>
      </w:r>
      <w:proofErr w:type="gramStart"/>
      <w:r>
        <w:rPr>
          <w:iCs/>
          <w:spacing w:val="10"/>
        </w:rPr>
        <w:t>.</w:t>
      </w:r>
      <w:proofErr w:type="gramEnd"/>
      <w:r>
        <w:rPr>
          <w:iCs/>
          <w:spacing w:val="10"/>
        </w:rPr>
        <w:t xml:space="preserve"> (</w:t>
      </w:r>
      <w:proofErr w:type="gramStart"/>
      <w:r>
        <w:rPr>
          <w:i/>
          <w:spacing w:val="10"/>
        </w:rPr>
        <w:t>б</w:t>
      </w:r>
      <w:proofErr w:type="gramEnd"/>
      <w:r>
        <w:rPr>
          <w:i/>
          <w:spacing w:val="10"/>
        </w:rPr>
        <w:t>ереста, бремя, берег, берёза, бор.).</w:t>
      </w:r>
    </w:p>
    <w:p w:rsidR="00E1674A" w:rsidRDefault="00E1674A" w:rsidP="00E1674A">
      <w:pPr>
        <w:ind w:firstLine="360"/>
        <w:jc w:val="both"/>
        <w:rPr>
          <w:i/>
          <w:spacing w:val="10"/>
        </w:rPr>
      </w:pPr>
      <w:r>
        <w:rPr>
          <w:iCs/>
          <w:spacing w:val="10"/>
        </w:rPr>
        <w:t xml:space="preserve">№ 4. </w:t>
      </w:r>
      <w:r>
        <w:rPr>
          <w:iCs/>
          <w:spacing w:val="6"/>
        </w:rPr>
        <w:t xml:space="preserve">Слово </w:t>
      </w:r>
      <w:r>
        <w:rPr>
          <w:i/>
          <w:spacing w:val="6"/>
        </w:rPr>
        <w:t xml:space="preserve">плевел </w:t>
      </w:r>
      <w:r>
        <w:rPr>
          <w:iCs/>
          <w:spacing w:val="6"/>
        </w:rPr>
        <w:t xml:space="preserve">означает: сорняк. Из предложенных слов найдите этимологически </w:t>
      </w:r>
      <w:r>
        <w:rPr>
          <w:iCs/>
          <w:spacing w:val="10"/>
        </w:rPr>
        <w:t>однокоренное, родственное слово (</w:t>
      </w:r>
      <w:r>
        <w:rPr>
          <w:i/>
          <w:spacing w:val="10"/>
        </w:rPr>
        <w:t>поле, полость, половина, полоть, пелена).</w:t>
      </w:r>
    </w:p>
    <w:p w:rsidR="00E1674A" w:rsidRDefault="00E1674A" w:rsidP="00E1674A">
      <w:pPr>
        <w:ind w:firstLine="360"/>
        <w:jc w:val="both"/>
        <w:rPr>
          <w:i/>
        </w:rPr>
      </w:pPr>
      <w:r>
        <w:rPr>
          <w:iCs/>
        </w:rPr>
        <w:t xml:space="preserve">№ 5. Вот слова, этимологически однокоренные со словом </w:t>
      </w:r>
      <w:proofErr w:type="spellStart"/>
      <w:proofErr w:type="gramStart"/>
      <w:r>
        <w:rPr>
          <w:i/>
        </w:rPr>
        <w:t>вод-а</w:t>
      </w:r>
      <w:proofErr w:type="spellEnd"/>
      <w:proofErr w:type="gramEnd"/>
      <w:r>
        <w:rPr>
          <w:i/>
        </w:rPr>
        <w:t xml:space="preserve">. </w:t>
      </w:r>
      <w:r>
        <w:rPr>
          <w:iCs/>
        </w:rPr>
        <w:t>Кроме одного, найди это слово-исключение (</w:t>
      </w:r>
      <w:r>
        <w:rPr>
          <w:i/>
        </w:rPr>
        <w:t>выдра, водка, вёдр</w:t>
      </w:r>
      <w:proofErr w:type="gramStart"/>
      <w:r>
        <w:rPr>
          <w:i/>
        </w:rPr>
        <w:t>о(</w:t>
      </w:r>
      <w:proofErr w:type="gramEnd"/>
      <w:r>
        <w:rPr>
          <w:i/>
        </w:rPr>
        <w:t>сухая летняя погода), ведро).</w:t>
      </w:r>
    </w:p>
    <w:p w:rsidR="00E1674A" w:rsidRDefault="00E1674A" w:rsidP="00E1674A">
      <w:pPr>
        <w:ind w:firstLine="360"/>
        <w:jc w:val="both"/>
        <w:rPr>
          <w:i/>
        </w:rPr>
      </w:pPr>
      <w:r>
        <w:rPr>
          <w:iCs/>
        </w:rPr>
        <w:t xml:space="preserve">№ 6. Как изящно название этого гриба, взятое из французского языка! А буквально переводится как « полевой гриб». Определи из </w:t>
      </w:r>
      <w:proofErr w:type="gramStart"/>
      <w:r>
        <w:rPr>
          <w:iCs/>
        </w:rPr>
        <w:t>предложенных</w:t>
      </w:r>
      <w:proofErr w:type="gramEnd"/>
      <w:r>
        <w:rPr>
          <w:iCs/>
        </w:rPr>
        <w:t xml:space="preserve"> (</w:t>
      </w:r>
      <w:r>
        <w:rPr>
          <w:i/>
        </w:rPr>
        <w:t xml:space="preserve">валуй, сморчок, скрипица, шампиньон, </w:t>
      </w:r>
      <w:proofErr w:type="spellStart"/>
      <w:r>
        <w:rPr>
          <w:i/>
        </w:rPr>
        <w:t>строфария</w:t>
      </w:r>
      <w:proofErr w:type="spellEnd"/>
      <w:r>
        <w:rPr>
          <w:i/>
        </w:rPr>
        <w:t>).</w:t>
      </w:r>
    </w:p>
    <w:p w:rsidR="00E1674A" w:rsidRDefault="00E1674A" w:rsidP="00E1674A">
      <w:pPr>
        <w:ind w:firstLine="360"/>
        <w:jc w:val="both"/>
        <w:rPr>
          <w:i/>
        </w:rPr>
      </w:pPr>
      <w:r>
        <w:rPr>
          <w:iCs/>
        </w:rPr>
        <w:t xml:space="preserve">№ 7. </w:t>
      </w:r>
      <w:r>
        <w:rPr>
          <w:iCs/>
          <w:spacing w:val="4"/>
        </w:rPr>
        <w:t>Какой гриб получил своё название по цвету? А как объяснить название других?</w:t>
      </w:r>
      <w:r>
        <w:rPr>
          <w:iCs/>
        </w:rPr>
        <w:t xml:space="preserve"> (</w:t>
      </w:r>
      <w:r>
        <w:rPr>
          <w:i/>
        </w:rPr>
        <w:t>волнушка, груздь, лисичка, поганки, опёнок).</w:t>
      </w:r>
    </w:p>
    <w:p w:rsidR="00E1674A" w:rsidRDefault="00E1674A" w:rsidP="00E1674A">
      <w:pPr>
        <w:ind w:firstLine="360"/>
        <w:jc w:val="both"/>
        <w:rPr>
          <w:i/>
        </w:rPr>
      </w:pPr>
      <w:r>
        <w:rPr>
          <w:iCs/>
        </w:rPr>
        <w:t xml:space="preserve">№ 8. </w:t>
      </w:r>
      <w:proofErr w:type="gramStart"/>
      <w:r>
        <w:rPr>
          <w:iCs/>
        </w:rPr>
        <w:t>Какой вид кустарника имеет, так сказать, отношение к Христу и буквально значит «крестовая ягода»? (</w:t>
      </w:r>
      <w:r>
        <w:rPr>
          <w:i/>
        </w:rPr>
        <w:t>крыжовник, бересклет, смородина, ежевика, шиповник).</w:t>
      </w:r>
      <w:proofErr w:type="gramEnd"/>
    </w:p>
    <w:p w:rsidR="00E1674A" w:rsidRDefault="00E1674A" w:rsidP="00E1674A">
      <w:pPr>
        <w:ind w:firstLine="360"/>
        <w:jc w:val="both"/>
        <w:rPr>
          <w:i/>
        </w:rPr>
      </w:pPr>
      <w:r>
        <w:rPr>
          <w:iCs/>
        </w:rPr>
        <w:t xml:space="preserve">№ 9. Какое дерево русский народ </w:t>
      </w:r>
      <w:r>
        <w:rPr>
          <w:iCs/>
          <w:spacing w:val="8"/>
        </w:rPr>
        <w:t xml:space="preserve">ласково называет </w:t>
      </w:r>
      <w:r>
        <w:rPr>
          <w:b/>
          <w:bCs/>
          <w:iCs/>
          <w:spacing w:val="8"/>
        </w:rPr>
        <w:t xml:space="preserve">весёлка, плакучая, </w:t>
      </w:r>
      <w:proofErr w:type="spellStart"/>
      <w:r>
        <w:rPr>
          <w:b/>
          <w:bCs/>
          <w:iCs/>
          <w:spacing w:val="8"/>
        </w:rPr>
        <w:t>болотка</w:t>
      </w:r>
      <w:proofErr w:type="spellEnd"/>
      <w:r>
        <w:rPr>
          <w:b/>
          <w:bCs/>
          <w:iCs/>
          <w:spacing w:val="8"/>
        </w:rPr>
        <w:t xml:space="preserve">? </w:t>
      </w:r>
      <w:r>
        <w:rPr>
          <w:i/>
          <w:spacing w:val="8"/>
        </w:rPr>
        <w:t>(ива, берёза</w:t>
      </w:r>
      <w:r>
        <w:rPr>
          <w:i/>
        </w:rPr>
        <w:t>, верба, черёмуха, рябина).</w:t>
      </w:r>
    </w:p>
    <w:p w:rsidR="00E1674A" w:rsidRDefault="00E1674A" w:rsidP="00E1674A">
      <w:pPr>
        <w:ind w:firstLine="360"/>
        <w:jc w:val="both"/>
        <w:rPr>
          <w:i/>
        </w:rPr>
      </w:pPr>
      <w:r>
        <w:rPr>
          <w:iCs/>
        </w:rPr>
        <w:t xml:space="preserve">№ 10. Представьте себе все </w:t>
      </w:r>
      <w:proofErr w:type="gramStart"/>
      <w:r>
        <w:rPr>
          <w:iCs/>
        </w:rPr>
        <w:t>деревья</w:t>
      </w:r>
      <w:proofErr w:type="gramEnd"/>
      <w:r>
        <w:rPr>
          <w:iCs/>
        </w:rPr>
        <w:t xml:space="preserve"> и ответь на вопрос: какое из них самое «липкое»? (</w:t>
      </w:r>
      <w:r>
        <w:rPr>
          <w:i/>
        </w:rPr>
        <w:t>вяз, рябина, берёза, липа, ольха).</w:t>
      </w:r>
    </w:p>
    <w:p w:rsidR="00E1674A" w:rsidRDefault="00E1674A" w:rsidP="00E1674A">
      <w:pPr>
        <w:ind w:firstLine="360"/>
        <w:jc w:val="both"/>
        <w:rPr>
          <w:i/>
        </w:rPr>
      </w:pPr>
      <w:r>
        <w:rPr>
          <w:iCs/>
        </w:rPr>
        <w:t>№ 11. В названии какой птицы есть древний корень со значением «белый»? (</w:t>
      </w:r>
      <w:r>
        <w:rPr>
          <w:i/>
        </w:rPr>
        <w:t>Лебедь, чайка, цапля, журавль, аист).</w:t>
      </w:r>
    </w:p>
    <w:p w:rsidR="00E1674A" w:rsidRDefault="00E1674A" w:rsidP="00E1674A">
      <w:pPr>
        <w:ind w:firstLine="360"/>
        <w:jc w:val="both"/>
        <w:rPr>
          <w:i/>
        </w:rPr>
      </w:pPr>
      <w:r>
        <w:rPr>
          <w:iCs/>
        </w:rPr>
        <w:t>№ </w:t>
      </w:r>
      <w:r>
        <w:rPr>
          <w:iCs/>
          <w:spacing w:val="10"/>
        </w:rPr>
        <w:t xml:space="preserve">12. Какая из указанных птиц должна петь. Ведь этим и объясняется её название </w:t>
      </w:r>
      <w:proofErr w:type="gramStart"/>
      <w:r>
        <w:rPr>
          <w:iCs/>
          <w:spacing w:val="10"/>
        </w:rPr>
        <w:t xml:space="preserve">( </w:t>
      </w:r>
      <w:proofErr w:type="gramEnd"/>
      <w:r>
        <w:rPr>
          <w:i/>
          <w:spacing w:val="10"/>
        </w:rPr>
        <w:t>ласточка, кукушка, кряква-утка, клёст, петух</w:t>
      </w:r>
      <w:r>
        <w:rPr>
          <w:i/>
        </w:rPr>
        <w:t>).</w:t>
      </w:r>
    </w:p>
    <w:p w:rsidR="00E1674A" w:rsidRDefault="00E1674A" w:rsidP="00E1674A">
      <w:pPr>
        <w:ind w:firstLine="360"/>
        <w:jc w:val="both"/>
        <w:rPr>
          <w:i/>
          <w:spacing w:val="6"/>
        </w:rPr>
      </w:pPr>
      <w:r>
        <w:rPr>
          <w:iCs/>
          <w:spacing w:val="6"/>
        </w:rPr>
        <w:t>№ 13. Найдите птицу, которая любит собирать корм вдоль дорог (</w:t>
      </w:r>
      <w:r>
        <w:rPr>
          <w:i/>
          <w:spacing w:val="6"/>
        </w:rPr>
        <w:t>грач, сойка, щегол, овсянка, кедровка).</w:t>
      </w:r>
    </w:p>
    <w:p w:rsidR="00E1674A" w:rsidRDefault="00E1674A" w:rsidP="00E1674A">
      <w:pPr>
        <w:ind w:firstLine="360"/>
        <w:jc w:val="both"/>
        <w:rPr>
          <w:i/>
        </w:rPr>
      </w:pPr>
      <w:r>
        <w:rPr>
          <w:iCs/>
        </w:rPr>
        <w:t>№ 14. Многие птицы названы по звуку, который они издают. В предложенном перечне есть одно исключение (</w:t>
      </w:r>
      <w:r>
        <w:rPr>
          <w:i/>
        </w:rPr>
        <w:t xml:space="preserve">бекас, чечётка, </w:t>
      </w:r>
      <w:proofErr w:type="spellStart"/>
      <w:r>
        <w:rPr>
          <w:i/>
        </w:rPr>
        <w:t>удот</w:t>
      </w:r>
      <w:proofErr w:type="spellEnd"/>
      <w:r>
        <w:rPr>
          <w:i/>
        </w:rPr>
        <w:t xml:space="preserve">, филин, </w:t>
      </w:r>
      <w:proofErr w:type="spellStart"/>
      <w:r>
        <w:rPr>
          <w:i/>
        </w:rPr>
        <w:t>ткачик</w:t>
      </w:r>
      <w:proofErr w:type="spellEnd"/>
      <w:r>
        <w:rPr>
          <w:i/>
        </w:rPr>
        <w:t>).</w:t>
      </w:r>
    </w:p>
    <w:p w:rsidR="00E1674A" w:rsidRDefault="00E1674A" w:rsidP="00E1674A">
      <w:pPr>
        <w:ind w:firstLine="360"/>
        <w:jc w:val="both"/>
        <w:rPr>
          <w:i/>
        </w:rPr>
      </w:pPr>
      <w:r>
        <w:rPr>
          <w:iCs/>
        </w:rPr>
        <w:t>№ 15. Многие птицы названы по цвету оперения. Но в предложенном перечне так названа лишь одна птица. Кто это? (</w:t>
      </w:r>
      <w:r>
        <w:rPr>
          <w:i/>
        </w:rPr>
        <w:t>чибис, воробей, галка, свиристель, скворец).</w:t>
      </w:r>
    </w:p>
    <w:p w:rsidR="00E1674A" w:rsidRDefault="00E1674A" w:rsidP="00E1674A">
      <w:pPr>
        <w:ind w:firstLine="360"/>
        <w:jc w:val="both"/>
        <w:rPr>
          <w:i/>
          <w:spacing w:val="12"/>
        </w:rPr>
      </w:pPr>
      <w:r>
        <w:rPr>
          <w:iCs/>
          <w:spacing w:val="12"/>
        </w:rPr>
        <w:t>№ 16. Какая птица получила своё название по цвету оперения? (</w:t>
      </w:r>
      <w:r>
        <w:rPr>
          <w:i/>
          <w:spacing w:val="12"/>
        </w:rPr>
        <w:t>соловей, дятел, зяблик, синица, снегирь).</w:t>
      </w:r>
    </w:p>
    <w:p w:rsidR="00E1674A" w:rsidRDefault="00E1674A" w:rsidP="00E1674A">
      <w:pPr>
        <w:ind w:firstLine="360"/>
        <w:jc w:val="both"/>
        <w:rPr>
          <w:i/>
        </w:rPr>
      </w:pPr>
      <w:r>
        <w:rPr>
          <w:iCs/>
        </w:rPr>
        <w:t>№ 17. Все перечисленные ниже птицы «наши», и названия у них русские. Лишь одна из них заморская гостья</w:t>
      </w:r>
      <w:proofErr w:type="gramStart"/>
      <w:r>
        <w:rPr>
          <w:iCs/>
        </w:rPr>
        <w:t>.</w:t>
      </w:r>
      <w:proofErr w:type="gramEnd"/>
      <w:r>
        <w:rPr>
          <w:iCs/>
        </w:rPr>
        <w:t xml:space="preserve"> ( </w:t>
      </w:r>
      <w:proofErr w:type="gramStart"/>
      <w:r>
        <w:rPr>
          <w:i/>
        </w:rPr>
        <w:t>с</w:t>
      </w:r>
      <w:proofErr w:type="gramEnd"/>
      <w:r>
        <w:rPr>
          <w:i/>
        </w:rPr>
        <w:t>ова, перепел, дрозд, канарейка, горлица).</w:t>
      </w:r>
    </w:p>
    <w:p w:rsidR="00E1674A" w:rsidRDefault="00E1674A" w:rsidP="00E1674A">
      <w:pPr>
        <w:ind w:firstLine="360"/>
        <w:jc w:val="both"/>
        <w:rPr>
          <w:i/>
        </w:rPr>
      </w:pPr>
      <w:r>
        <w:rPr>
          <w:iCs/>
        </w:rPr>
        <w:t xml:space="preserve">№ 18. О какой птице пишет А.П. Чехов: «И дергач кричит так, </w:t>
      </w:r>
      <w:proofErr w:type="gramStart"/>
      <w:r>
        <w:rPr>
          <w:iCs/>
        </w:rPr>
        <w:t>будто</w:t>
      </w:r>
      <w:proofErr w:type="gramEnd"/>
      <w:r>
        <w:rPr>
          <w:iCs/>
        </w:rPr>
        <w:t xml:space="preserve"> в самом деле кто-то дёргает за старую железную скобу» (рассказ «Мужики»). Подберите научное название этой птице (</w:t>
      </w:r>
      <w:r>
        <w:rPr>
          <w:i/>
        </w:rPr>
        <w:t>коростель, трясогузка, цапля, аист, журавль).</w:t>
      </w:r>
    </w:p>
    <w:p w:rsidR="00E1674A" w:rsidRDefault="00E1674A" w:rsidP="00E1674A">
      <w:pPr>
        <w:ind w:firstLine="360"/>
        <w:jc w:val="both"/>
        <w:rPr>
          <w:i/>
          <w:spacing w:val="-10"/>
        </w:rPr>
      </w:pPr>
      <w:r>
        <w:rPr>
          <w:iCs/>
          <w:spacing w:val="-10"/>
        </w:rPr>
        <w:t>№ 19. Ласточку назвали касаткой по признаку раздвоенного, как косицы, хвоста. А какая ещё птица названа примерно так же по этому признаку? (</w:t>
      </w:r>
      <w:r>
        <w:rPr>
          <w:i/>
          <w:spacing w:val="-10"/>
        </w:rPr>
        <w:t>трясогузка, глухарь, фазан, тетерев, дрофа).</w:t>
      </w:r>
    </w:p>
    <w:p w:rsidR="00E1674A" w:rsidRDefault="00E1674A" w:rsidP="00E1674A">
      <w:pPr>
        <w:ind w:firstLine="360"/>
        <w:jc w:val="both"/>
        <w:rPr>
          <w:i/>
        </w:rPr>
      </w:pPr>
      <w:r>
        <w:rPr>
          <w:iCs/>
        </w:rPr>
        <w:t xml:space="preserve">№ 20. </w:t>
      </w:r>
      <w:proofErr w:type="gramStart"/>
      <w:r>
        <w:rPr>
          <w:iCs/>
          <w:spacing w:val="-4"/>
        </w:rPr>
        <w:t>Какой зверь назван так потому, что он волочит, уволакивает, т.е. тащит свою жертву?</w:t>
      </w:r>
      <w:r>
        <w:rPr>
          <w:iCs/>
        </w:rPr>
        <w:t xml:space="preserve"> (</w:t>
      </w:r>
      <w:r>
        <w:rPr>
          <w:i/>
        </w:rPr>
        <w:t>шакал, гиена, волк, койот, динго).</w:t>
      </w:r>
      <w:proofErr w:type="gramEnd"/>
    </w:p>
    <w:p w:rsidR="00E1674A" w:rsidRDefault="00E1674A" w:rsidP="00E1674A">
      <w:pPr>
        <w:ind w:firstLine="360"/>
        <w:jc w:val="both"/>
        <w:rPr>
          <w:iCs/>
          <w:spacing w:val="10"/>
        </w:rPr>
      </w:pPr>
      <w:r>
        <w:rPr>
          <w:i/>
        </w:rPr>
        <w:t xml:space="preserve">(ОТВЕТЫ: 1 – 2, 2 – 3, 3 – 3, 4 – 4, 5 – 3, 6 – 4, 7 – 3, 8 – 1, 9 – 2, 10 – 4, 11 – 1, 12 – 5, 13 – 4, 14 – 5, 15 – 3, 16 – 1, 17 - 4 , 18 – 1, 19 – 4, 20 – 3.) </w:t>
      </w:r>
      <w:r>
        <w:rPr>
          <w:i/>
          <w:spacing w:val="10"/>
        </w:rPr>
        <w:t>(в статье имеются этимологические объяснения).</w:t>
      </w:r>
    </w:p>
    <w:p w:rsidR="0061055D" w:rsidRDefault="0061055D"/>
    <w:sectPr w:rsidR="0061055D" w:rsidSect="0061055D">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696" w:rsidRDefault="00560696" w:rsidP="005B24A4">
      <w:r>
        <w:separator/>
      </w:r>
    </w:p>
  </w:endnote>
  <w:endnote w:type="continuationSeparator" w:id="0">
    <w:p w:rsidR="00560696" w:rsidRDefault="00560696" w:rsidP="005B24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3892"/>
      <w:docPartObj>
        <w:docPartGallery w:val="Page Numbers (Bottom of Page)"/>
        <w:docPartUnique/>
      </w:docPartObj>
    </w:sdtPr>
    <w:sdtContent>
      <w:p w:rsidR="005B24A4" w:rsidRDefault="005B24A4">
        <w:pPr>
          <w:pStyle w:val="a5"/>
          <w:jc w:val="center"/>
        </w:pPr>
        <w:fldSimple w:instr=" PAGE   \* MERGEFORMAT ">
          <w:r w:rsidR="00285CD3">
            <w:rPr>
              <w:noProof/>
            </w:rPr>
            <w:t>4</w:t>
          </w:r>
        </w:fldSimple>
      </w:p>
    </w:sdtContent>
  </w:sdt>
  <w:p w:rsidR="005B24A4" w:rsidRDefault="005B24A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696" w:rsidRDefault="00560696" w:rsidP="005B24A4">
      <w:r>
        <w:separator/>
      </w:r>
    </w:p>
  </w:footnote>
  <w:footnote w:type="continuationSeparator" w:id="0">
    <w:p w:rsidR="00560696" w:rsidRDefault="00560696" w:rsidP="005B24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3CCD"/>
    <w:multiLevelType w:val="hybridMultilevel"/>
    <w:tmpl w:val="A35CB298"/>
    <w:lvl w:ilvl="0" w:tplc="04190013">
      <w:start w:val="1"/>
      <w:numFmt w:val="upperRoman"/>
      <w:lvlText w:val="%1."/>
      <w:lvlJc w:val="right"/>
      <w:pPr>
        <w:tabs>
          <w:tab w:val="num" w:pos="1620"/>
        </w:tabs>
        <w:ind w:left="1620" w:hanging="1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A51D21"/>
    <w:multiLevelType w:val="hybridMultilevel"/>
    <w:tmpl w:val="7F0A10AE"/>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4E262E0"/>
    <w:multiLevelType w:val="hybridMultilevel"/>
    <w:tmpl w:val="8354CDA2"/>
    <w:lvl w:ilvl="0" w:tplc="961E7BD2">
      <w:start w:val="1"/>
      <w:numFmt w:val="decimal"/>
      <w:lvlText w:val="%1."/>
      <w:lvlJc w:val="left"/>
      <w:pPr>
        <w:tabs>
          <w:tab w:val="num" w:pos="1683"/>
        </w:tabs>
        <w:ind w:left="1683" w:hanging="975"/>
      </w:pPr>
    </w:lvl>
    <w:lvl w:ilvl="1" w:tplc="BEF665CA">
      <w:start w:val="1"/>
      <w:numFmt w:val="bullet"/>
      <w:lvlText w:val="-"/>
      <w:lvlJc w:val="left"/>
      <w:pPr>
        <w:tabs>
          <w:tab w:val="num" w:pos="1788"/>
        </w:tabs>
        <w:ind w:left="1788" w:hanging="360"/>
      </w:pPr>
      <w:rPr>
        <w:rFonts w:ascii="Times New Roman" w:eastAsia="Times New Roman" w:hAnsi="Times New Roman" w:cs="Times New Roman" w:hint="default"/>
        <w:strike w:val="0"/>
        <w:dstrike w:val="0"/>
        <w:u w:val="none"/>
        <w:effect w:val="none"/>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ACA61C8"/>
    <w:multiLevelType w:val="hybridMultilevel"/>
    <w:tmpl w:val="483A3960"/>
    <w:lvl w:ilvl="0" w:tplc="5A3AC7FC">
      <w:start w:val="1"/>
      <w:numFmt w:val="decimal"/>
      <w:lvlText w:val="%1."/>
      <w:lvlJc w:val="left"/>
      <w:pPr>
        <w:tabs>
          <w:tab w:val="num" w:pos="1800"/>
        </w:tabs>
        <w:ind w:left="1800" w:hanging="360"/>
      </w:pPr>
    </w:lvl>
    <w:lvl w:ilvl="1" w:tplc="04190019">
      <w:start w:val="1"/>
      <w:numFmt w:val="lowerLetter"/>
      <w:lvlText w:val="%2."/>
      <w:lvlJc w:val="left"/>
      <w:pPr>
        <w:tabs>
          <w:tab w:val="num" w:pos="2160"/>
        </w:tabs>
        <w:ind w:left="2160" w:hanging="360"/>
      </w:pPr>
    </w:lvl>
    <w:lvl w:ilvl="2" w:tplc="7BEED2DE">
      <w:start w:val="1"/>
      <w:numFmt w:val="upperRoman"/>
      <w:lvlText w:val="%3."/>
      <w:lvlJc w:val="left"/>
      <w:pPr>
        <w:tabs>
          <w:tab w:val="num" w:pos="3645"/>
        </w:tabs>
        <w:ind w:left="3645" w:hanging="945"/>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EF272B6"/>
    <w:multiLevelType w:val="hybridMultilevel"/>
    <w:tmpl w:val="EA78B72E"/>
    <w:lvl w:ilvl="0" w:tplc="04190011">
      <w:start w:val="1"/>
      <w:numFmt w:val="decimal"/>
      <w:lvlText w:val="%1)"/>
      <w:lvlJc w:val="left"/>
      <w:pPr>
        <w:tabs>
          <w:tab w:val="num" w:pos="1507"/>
        </w:tabs>
        <w:ind w:left="150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C684DDA"/>
    <w:multiLevelType w:val="hybridMultilevel"/>
    <w:tmpl w:val="C532BCDA"/>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36603BE"/>
    <w:multiLevelType w:val="hybridMultilevel"/>
    <w:tmpl w:val="960A694A"/>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63A7FD1"/>
    <w:multiLevelType w:val="hybridMultilevel"/>
    <w:tmpl w:val="7F0EDF26"/>
    <w:lvl w:ilvl="0" w:tplc="BEF665CA">
      <w:start w:val="1"/>
      <w:numFmt w:val="bullet"/>
      <w:lvlText w:val="-"/>
      <w:lvlJc w:val="left"/>
      <w:pPr>
        <w:tabs>
          <w:tab w:val="num" w:pos="1785"/>
        </w:tabs>
        <w:ind w:left="1785" w:hanging="360"/>
      </w:pPr>
      <w:rPr>
        <w:rFonts w:ascii="Times New Roman" w:eastAsia="Times New Roman" w:hAnsi="Times New Roman" w:cs="Times New Roman" w:hint="default"/>
        <w:strike w:val="0"/>
        <w:dstrike w:val="0"/>
        <w:u w:val="none"/>
        <w:effect w:val="none"/>
      </w:rPr>
    </w:lvl>
    <w:lvl w:ilvl="1" w:tplc="0419000B">
      <w:start w:val="1"/>
      <w:numFmt w:val="bullet"/>
      <w:lvlText w:val=""/>
      <w:lvlJc w:val="left"/>
      <w:pPr>
        <w:tabs>
          <w:tab w:val="num" w:pos="1440"/>
        </w:tabs>
        <w:ind w:left="1440" w:hanging="360"/>
      </w:pPr>
      <w:rPr>
        <w:rFonts w:ascii="Wingdings" w:hAnsi="Wingdings" w:hint="default"/>
      </w:rPr>
    </w:lvl>
    <w:lvl w:ilvl="2" w:tplc="0419000F">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C0A135B"/>
    <w:multiLevelType w:val="hybridMultilevel"/>
    <w:tmpl w:val="7BFAB312"/>
    <w:lvl w:ilvl="0" w:tplc="5A3AC7FC">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D384260"/>
    <w:multiLevelType w:val="hybridMultilevel"/>
    <w:tmpl w:val="2FC061BE"/>
    <w:lvl w:ilvl="0" w:tplc="04190009">
      <w:start w:val="1"/>
      <w:numFmt w:val="bullet"/>
      <w:lvlText w:val=""/>
      <w:lvlJc w:val="left"/>
      <w:pPr>
        <w:tabs>
          <w:tab w:val="num" w:pos="1080"/>
        </w:tabs>
        <w:ind w:left="1080" w:hanging="360"/>
      </w:pPr>
      <w:rPr>
        <w:rFonts w:ascii="Wingdings" w:hAnsi="Wingdings" w:hint="default"/>
      </w:rPr>
    </w:lvl>
    <w:lvl w:ilvl="1" w:tplc="04190007">
      <w:start w:val="1"/>
      <w:numFmt w:val="bullet"/>
      <w:lvlText w:val=""/>
      <w:lvlJc w:val="left"/>
      <w:pPr>
        <w:tabs>
          <w:tab w:val="num" w:pos="1800"/>
        </w:tabs>
        <w:ind w:left="1800" w:hanging="360"/>
      </w:pPr>
      <w:rPr>
        <w:rFonts w:ascii="Wingdings" w:hAnsi="Wingdings" w:hint="default"/>
        <w:sz w:val="16"/>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3567876"/>
    <w:multiLevelType w:val="hybridMultilevel"/>
    <w:tmpl w:val="5524CF48"/>
    <w:lvl w:ilvl="0" w:tplc="04190011">
      <w:start w:val="1"/>
      <w:numFmt w:val="decimal"/>
      <w:lvlText w:val="%1)"/>
      <w:lvlJc w:val="left"/>
      <w:pPr>
        <w:tabs>
          <w:tab w:val="num" w:pos="1429"/>
        </w:tabs>
        <w:ind w:left="1429" w:hanging="360"/>
      </w:p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DBD159D"/>
    <w:multiLevelType w:val="hybridMultilevel"/>
    <w:tmpl w:val="97A40048"/>
    <w:lvl w:ilvl="0" w:tplc="5A3AC7F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48C389A"/>
    <w:multiLevelType w:val="hybridMultilevel"/>
    <w:tmpl w:val="72908748"/>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47D5BF2"/>
    <w:multiLevelType w:val="hybridMultilevel"/>
    <w:tmpl w:val="2564E0EC"/>
    <w:lvl w:ilvl="0" w:tplc="225C909A">
      <w:start w:val="1"/>
      <w:numFmt w:val="decimal"/>
      <w:lvlText w:val="%1."/>
      <w:lvlJc w:val="left"/>
      <w:pPr>
        <w:tabs>
          <w:tab w:val="num" w:pos="1069"/>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E1674A"/>
    <w:rsid w:val="00285CD3"/>
    <w:rsid w:val="00420B75"/>
    <w:rsid w:val="00560696"/>
    <w:rsid w:val="005B24A4"/>
    <w:rsid w:val="0061055D"/>
    <w:rsid w:val="00A6214B"/>
    <w:rsid w:val="00E167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74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E1674A"/>
    <w:pPr>
      <w:keepNext/>
      <w:ind w:right="-185" w:firstLine="720"/>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1674A"/>
    <w:rPr>
      <w:rFonts w:ascii="Times New Roman" w:eastAsia="Times New Roman" w:hAnsi="Times New Roman" w:cs="Times New Roman"/>
      <w:sz w:val="28"/>
      <w:szCs w:val="24"/>
      <w:lang w:eastAsia="ru-RU"/>
    </w:rPr>
  </w:style>
  <w:style w:type="paragraph" w:styleId="a3">
    <w:name w:val="header"/>
    <w:basedOn w:val="a"/>
    <w:link w:val="a4"/>
    <w:uiPriority w:val="99"/>
    <w:semiHidden/>
    <w:unhideWhenUsed/>
    <w:rsid w:val="005B24A4"/>
    <w:pPr>
      <w:tabs>
        <w:tab w:val="center" w:pos="4677"/>
        <w:tab w:val="right" w:pos="9355"/>
      </w:tabs>
    </w:pPr>
  </w:style>
  <w:style w:type="character" w:customStyle="1" w:styleId="a4">
    <w:name w:val="Верхний колонтитул Знак"/>
    <w:basedOn w:val="a0"/>
    <w:link w:val="a3"/>
    <w:uiPriority w:val="99"/>
    <w:semiHidden/>
    <w:rsid w:val="005B24A4"/>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B24A4"/>
    <w:pPr>
      <w:tabs>
        <w:tab w:val="center" w:pos="4677"/>
        <w:tab w:val="right" w:pos="9355"/>
      </w:tabs>
    </w:pPr>
  </w:style>
  <w:style w:type="character" w:customStyle="1" w:styleId="a6">
    <w:name w:val="Нижний колонтитул Знак"/>
    <w:basedOn w:val="a0"/>
    <w:link w:val="a5"/>
    <w:uiPriority w:val="99"/>
    <w:rsid w:val="005B24A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9671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2649</Words>
  <Characters>15102</Characters>
  <Application>Microsoft Office Word</Application>
  <DocSecurity>0</DocSecurity>
  <Lines>125</Lines>
  <Paragraphs>35</Paragraphs>
  <ScaleCrop>false</ScaleCrop>
  <Company>-</Company>
  <LinksUpToDate>false</LinksUpToDate>
  <CharactersWithSpaces>17716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6</cp:revision>
  <dcterms:created xsi:type="dcterms:W3CDTF">2019-11-05T18:50:00Z</dcterms:created>
  <dcterms:modified xsi:type="dcterms:W3CDTF">2019-11-05T19:04:00Z</dcterms:modified>
</cp:coreProperties>
</file>