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1E" w:rsidRPr="00F72A1E" w:rsidRDefault="00F72A1E" w:rsidP="00F72A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>АКТ</w:t>
      </w:r>
    </w:p>
    <w:p w:rsidR="00F72A1E" w:rsidRPr="00F72A1E" w:rsidRDefault="00F72A1E" w:rsidP="00F72A1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72A1E">
        <w:rPr>
          <w:rFonts w:ascii="Times New Roman" w:hAnsi="Times New Roman" w:cs="Times New Roman"/>
          <w:sz w:val="24"/>
          <w:szCs w:val="24"/>
        </w:rPr>
        <w:t xml:space="preserve">приемки лагеря с дневной формой пребывания  на базе </w:t>
      </w:r>
      <w:r w:rsidRPr="00F72A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A1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F72A1E">
        <w:rPr>
          <w:rFonts w:ascii="Times New Roman" w:hAnsi="Times New Roman" w:cs="Times New Roman"/>
          <w:sz w:val="24"/>
          <w:szCs w:val="24"/>
        </w:rPr>
        <w:t>Ивняковской</w:t>
      </w:r>
      <w:proofErr w:type="spellEnd"/>
      <w:r w:rsidRPr="00F72A1E">
        <w:rPr>
          <w:rFonts w:ascii="Times New Roman" w:hAnsi="Times New Roman" w:cs="Times New Roman"/>
          <w:sz w:val="24"/>
          <w:szCs w:val="24"/>
        </w:rPr>
        <w:t xml:space="preserve"> СШ ЯМР</w:t>
      </w:r>
      <w:r w:rsidRPr="00F72A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2A1E">
        <w:rPr>
          <w:rFonts w:ascii="Times New Roman" w:hAnsi="Times New Roman" w:cs="Times New Roman"/>
          <w:i/>
          <w:sz w:val="24"/>
          <w:szCs w:val="24"/>
          <w:u w:val="single"/>
        </w:rPr>
        <w:t>организаций отдыха детей и их оздоровления,</w:t>
      </w:r>
    </w:p>
    <w:p w:rsidR="00F72A1E" w:rsidRPr="00F72A1E" w:rsidRDefault="00F72A1E" w:rsidP="00F72A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2A1E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F72A1E">
        <w:rPr>
          <w:rFonts w:ascii="Times New Roman" w:hAnsi="Times New Roman" w:cs="Times New Roman"/>
          <w:sz w:val="24"/>
          <w:szCs w:val="24"/>
        </w:rPr>
        <w:t xml:space="preserve"> и осуществляющих организацию отдыха</w:t>
      </w:r>
    </w:p>
    <w:p w:rsidR="00F72A1E" w:rsidRPr="00F72A1E" w:rsidRDefault="00F72A1E" w:rsidP="00F72A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>и оздоровления детей на территории Ярославской области</w:t>
      </w:r>
    </w:p>
    <w:p w:rsidR="00F72A1E" w:rsidRPr="00F72A1E" w:rsidRDefault="00F72A1E" w:rsidP="00F72A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72A1E" w:rsidRPr="00F72A1E" w:rsidRDefault="00F72A1E" w:rsidP="00F72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>«____» _______________ 20</w:t>
      </w:r>
      <w:r w:rsidRPr="00F72A1E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F72A1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72A1E" w:rsidRPr="00F72A1E" w:rsidRDefault="00F72A1E" w:rsidP="00F72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A1E" w:rsidRPr="00F72A1E" w:rsidRDefault="00F72A1E" w:rsidP="00F72A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 xml:space="preserve">Полное наименование организации отдыха детей и их оздоровления: муниципальное общеобразовательное учреждение  </w:t>
      </w:r>
      <w:proofErr w:type="spellStart"/>
      <w:r w:rsidRPr="00F72A1E"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 w:rsidRPr="00F72A1E">
        <w:rPr>
          <w:rFonts w:ascii="Times New Roman" w:hAnsi="Times New Roman" w:cs="Times New Roman"/>
          <w:sz w:val="24"/>
          <w:szCs w:val="24"/>
        </w:rPr>
        <w:t xml:space="preserve"> средняя школа Ярославского муниципального района</w:t>
      </w:r>
    </w:p>
    <w:p w:rsidR="00F72A1E" w:rsidRPr="00F72A1E" w:rsidRDefault="00F72A1E" w:rsidP="00F72A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 xml:space="preserve">Местонахождение: 150507, Ярославская область, Ярославский район, поселок Ивняки, улица Луговая, дом 1 «А» </w:t>
      </w:r>
    </w:p>
    <w:p w:rsidR="00F72A1E" w:rsidRPr="00F72A1E" w:rsidRDefault="00F72A1E" w:rsidP="00F72A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 xml:space="preserve">Наименование учредителя организации отдыха детей и их оздоровления Управление образования Администрации ЯМР                      </w:t>
      </w:r>
    </w:p>
    <w:p w:rsidR="00F72A1E" w:rsidRPr="00F72A1E" w:rsidRDefault="00F72A1E" w:rsidP="00F72A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F72A1E" w:rsidRPr="00F72A1E" w:rsidRDefault="00F72A1E" w:rsidP="00F72A1E">
      <w:pPr>
        <w:ind w:firstLine="709"/>
        <w:jc w:val="center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47"/>
        <w:gridCol w:w="6442"/>
      </w:tblGrid>
      <w:tr w:rsidR="00F72A1E" w:rsidRPr="00F72A1E" w:rsidTr="00665799">
        <w:trPr>
          <w:trHeight w:val="72"/>
        </w:trPr>
        <w:tc>
          <w:tcPr>
            <w:tcW w:w="3447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Председатель                                             комиссии:</w:t>
            </w:r>
          </w:p>
        </w:tc>
        <w:tc>
          <w:tcPr>
            <w:tcW w:w="6442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  <w:proofErr w:type="spellStart"/>
            <w:r w:rsidRPr="00F72A1E">
              <w:rPr>
                <w:sz w:val="24"/>
                <w:szCs w:val="24"/>
              </w:rPr>
              <w:t>Е.В.Мартышкина</w:t>
            </w:r>
            <w:proofErr w:type="spellEnd"/>
            <w:r w:rsidRPr="00F72A1E">
              <w:rPr>
                <w:sz w:val="24"/>
                <w:szCs w:val="24"/>
              </w:rPr>
              <w:t>, заместитель Главы Администрации ЯМР по социальной политике;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</w:tr>
      <w:tr w:rsidR="00F72A1E" w:rsidRPr="00F72A1E" w:rsidTr="00665799">
        <w:trPr>
          <w:trHeight w:val="269"/>
        </w:trPr>
        <w:tc>
          <w:tcPr>
            <w:tcW w:w="3447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6442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</w:tr>
      <w:tr w:rsidR="00F72A1E" w:rsidRPr="00F72A1E" w:rsidTr="00665799">
        <w:trPr>
          <w:trHeight w:val="269"/>
        </w:trPr>
        <w:tc>
          <w:tcPr>
            <w:tcW w:w="3447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Мартышкина 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Елена Валентиновна</w:t>
            </w:r>
          </w:p>
        </w:tc>
        <w:tc>
          <w:tcPr>
            <w:tcW w:w="6442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председатель комиссии, заместитель Главы Администрации ЯМР по социальной политике;</w:t>
            </w:r>
          </w:p>
        </w:tc>
      </w:tr>
      <w:tr w:rsidR="00F72A1E" w:rsidRPr="00F72A1E" w:rsidTr="00665799">
        <w:trPr>
          <w:trHeight w:val="269"/>
        </w:trPr>
        <w:tc>
          <w:tcPr>
            <w:tcW w:w="3447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Члены комиссии: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6442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</w:tr>
      <w:tr w:rsidR="00F72A1E" w:rsidRPr="00F72A1E" w:rsidTr="00665799">
        <w:trPr>
          <w:trHeight w:val="269"/>
        </w:trPr>
        <w:tc>
          <w:tcPr>
            <w:tcW w:w="3447" w:type="dxa"/>
            <w:hideMark/>
          </w:tcPr>
          <w:p w:rsidR="00F72A1E" w:rsidRPr="00F72A1E" w:rsidRDefault="00F72A1E" w:rsidP="00665799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F72A1E">
              <w:rPr>
                <w:sz w:val="24"/>
                <w:szCs w:val="24"/>
              </w:rPr>
              <w:t>Масленников</w:t>
            </w:r>
            <w:r w:rsidRPr="00F72A1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color w:val="333333"/>
                <w:sz w:val="24"/>
                <w:szCs w:val="24"/>
                <w:shd w:val="clear" w:color="auto" w:fill="FFFFFF"/>
              </w:rPr>
              <w:t>Дмитрий Константинович</w:t>
            </w:r>
          </w:p>
        </w:tc>
        <w:tc>
          <w:tcPr>
            <w:tcW w:w="6442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начальник ОМВД России по Ярославскому району, подполковник полиции (по согласованию);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</w:tr>
      <w:tr w:rsidR="00F72A1E" w:rsidRPr="00F72A1E" w:rsidTr="00665799">
        <w:trPr>
          <w:trHeight w:val="269"/>
        </w:trPr>
        <w:tc>
          <w:tcPr>
            <w:tcW w:w="3447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Костыгова                    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Елена Алексеевна 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6442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начальник управления образования  Администрации ЯМР;</w:t>
            </w:r>
          </w:p>
        </w:tc>
      </w:tr>
      <w:tr w:rsidR="00F72A1E" w:rsidRPr="00F72A1E" w:rsidTr="00665799">
        <w:trPr>
          <w:trHeight w:val="269"/>
        </w:trPr>
        <w:tc>
          <w:tcPr>
            <w:tcW w:w="3447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Максимов                          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Константин  Павлович 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6442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  <w:proofErr w:type="gramStart"/>
            <w:r w:rsidRPr="00F72A1E">
              <w:rPr>
                <w:sz w:val="24"/>
                <w:szCs w:val="24"/>
              </w:rPr>
              <w:t>начальник отдела противопожарного надзора  по Ярославскому и Некрасовскому районам                                        (по согласованию);</w:t>
            </w:r>
            <w:proofErr w:type="gramEnd"/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</w:tr>
    </w:tbl>
    <w:p w:rsidR="00F72A1E" w:rsidRPr="00F72A1E" w:rsidRDefault="00F72A1E" w:rsidP="00F72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A1E" w:rsidRPr="00F72A1E" w:rsidRDefault="00F72A1E" w:rsidP="00F72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A1E" w:rsidRPr="00F72A1E" w:rsidRDefault="00F72A1E" w:rsidP="00F72A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 xml:space="preserve">В присутствии  директора школы </w:t>
      </w:r>
      <w:proofErr w:type="spellStart"/>
      <w:r w:rsidRPr="00F72A1E">
        <w:rPr>
          <w:rFonts w:ascii="Times New Roman" w:hAnsi="Times New Roman" w:cs="Times New Roman"/>
          <w:sz w:val="24"/>
          <w:szCs w:val="24"/>
        </w:rPr>
        <w:t>С.Н.Кондратьева</w:t>
      </w:r>
      <w:proofErr w:type="spellEnd"/>
    </w:p>
    <w:p w:rsidR="00F72A1E" w:rsidRPr="00F72A1E" w:rsidRDefault="00F72A1E" w:rsidP="00F72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2A1E">
        <w:rPr>
          <w:rFonts w:ascii="Times New Roman" w:hAnsi="Times New Roman" w:cs="Times New Roman"/>
          <w:sz w:val="24"/>
          <w:szCs w:val="24"/>
        </w:rPr>
        <w:t>составлен акт приёмки организаций отдыха детей и их оздоровления, расположенных и осуществляющих организацию отдыха и оздоровления детей на территории Ярославской области.</w:t>
      </w:r>
    </w:p>
    <w:p w:rsidR="00F72A1E" w:rsidRPr="00F72A1E" w:rsidRDefault="00F72A1E" w:rsidP="00F72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A1E" w:rsidRPr="00F72A1E" w:rsidRDefault="00F72A1E" w:rsidP="00F72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949" w:rsidRPr="00F72A1E" w:rsidRDefault="00AA1949">
      <w:pPr>
        <w:rPr>
          <w:sz w:val="24"/>
          <w:szCs w:val="24"/>
        </w:rPr>
      </w:pPr>
    </w:p>
    <w:p w:rsidR="00F72A1E" w:rsidRPr="00F72A1E" w:rsidRDefault="00F72A1E">
      <w:pPr>
        <w:rPr>
          <w:sz w:val="24"/>
          <w:szCs w:val="24"/>
        </w:rPr>
      </w:pPr>
    </w:p>
    <w:p w:rsidR="00F72A1E" w:rsidRPr="00F72A1E" w:rsidRDefault="00F72A1E">
      <w:pPr>
        <w:rPr>
          <w:sz w:val="24"/>
          <w:szCs w:val="24"/>
        </w:rPr>
      </w:pPr>
    </w:p>
    <w:p w:rsidR="00F72A1E" w:rsidRPr="00F72A1E" w:rsidRDefault="00F72A1E">
      <w:pPr>
        <w:rPr>
          <w:sz w:val="24"/>
          <w:szCs w:val="24"/>
        </w:rPr>
      </w:pPr>
    </w:p>
    <w:p w:rsidR="00F72A1E" w:rsidRPr="00F72A1E" w:rsidRDefault="00F72A1E">
      <w:pPr>
        <w:rPr>
          <w:sz w:val="24"/>
          <w:szCs w:val="24"/>
        </w:rPr>
      </w:pPr>
    </w:p>
    <w:p w:rsidR="00F72A1E" w:rsidRPr="00F72A1E" w:rsidRDefault="00F72A1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87"/>
        <w:gridCol w:w="6352"/>
        <w:gridCol w:w="31"/>
        <w:gridCol w:w="2264"/>
      </w:tblGrid>
      <w:tr w:rsidR="00F72A1E" w:rsidRPr="00F72A1E" w:rsidTr="00665799">
        <w:trPr>
          <w:trHeight w:val="709"/>
        </w:trPr>
        <w:tc>
          <w:tcPr>
            <w:tcW w:w="432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lastRenderedPageBreak/>
              <w:t xml:space="preserve">№ 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F72A1E">
              <w:rPr>
                <w:sz w:val="24"/>
                <w:szCs w:val="24"/>
              </w:rPr>
              <w:t>п</w:t>
            </w:r>
            <w:proofErr w:type="gramEnd"/>
            <w:r w:rsidRPr="00F72A1E">
              <w:rPr>
                <w:sz w:val="24"/>
                <w:szCs w:val="24"/>
              </w:rPr>
              <w:t>/п</w:t>
            </w:r>
          </w:p>
        </w:tc>
        <w:tc>
          <w:tcPr>
            <w:tcW w:w="3595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Наименование условий и требований пребывания детей в организации отдыха детей и их оздоровления</w:t>
            </w:r>
          </w:p>
        </w:tc>
        <w:tc>
          <w:tcPr>
            <w:tcW w:w="9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Результат приёмки</w:t>
            </w:r>
          </w:p>
        </w:tc>
      </w:tr>
      <w:tr w:rsidR="00F72A1E" w:rsidRPr="00F72A1E" w:rsidTr="00665799">
        <w:trPr>
          <w:tblHeader/>
        </w:trPr>
        <w:tc>
          <w:tcPr>
            <w:tcW w:w="477" w:type="pct"/>
            <w:gridSpan w:val="2"/>
            <w:vAlign w:val="center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</w:t>
            </w:r>
          </w:p>
        </w:tc>
        <w:tc>
          <w:tcPr>
            <w:tcW w:w="3550" w:type="pct"/>
            <w:vAlign w:val="center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</w:t>
            </w:r>
          </w:p>
        </w:tc>
        <w:tc>
          <w:tcPr>
            <w:tcW w:w="973" w:type="pct"/>
            <w:gridSpan w:val="2"/>
            <w:vAlign w:val="center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3</w:t>
            </w:r>
          </w:p>
        </w:tc>
      </w:tr>
      <w:tr w:rsidR="00F72A1E" w:rsidRPr="00F72A1E" w:rsidTr="00665799">
        <w:tc>
          <w:tcPr>
            <w:tcW w:w="5000" w:type="pct"/>
            <w:gridSpan w:val="5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 Обеспечение общих условий пребывания детей в организации отдыха детей и их оздоровления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Количество смен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1.2.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Предельная наполняемость в смену, чел.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102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1.3.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План приёма детей в каждую смену, чел.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102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1.4.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Укомплектованность персоналом (штатная численность/ фактическая численность), чел.: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21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педагогические кадры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15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обслуживающий персонал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медицинский персонал (врач, медицинская сестра, диетсестра)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работники пищеблока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1.5.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программы дополнительного образования детей (воспитательной программы)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1.6.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Обеспечение питанием: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количество приёмов пищи в день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стоимость питания, руб. в день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110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1.7.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Содержание территории: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общая площадь (</w:t>
            </w:r>
            <w:proofErr w:type="gramStart"/>
            <w:r w:rsidRPr="00F72A1E">
              <w:rPr>
                <w:sz w:val="24"/>
                <w:szCs w:val="24"/>
              </w:rPr>
              <w:t>га</w:t>
            </w:r>
            <w:proofErr w:type="gramEnd"/>
            <w:r w:rsidRPr="00F72A1E">
              <w:rPr>
                <w:sz w:val="24"/>
                <w:szCs w:val="24"/>
              </w:rPr>
              <w:t>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2,5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скос травы (</w:t>
            </w:r>
            <w:proofErr w:type="gramStart"/>
            <w:r w:rsidRPr="00F72A1E">
              <w:rPr>
                <w:sz w:val="24"/>
                <w:szCs w:val="24"/>
              </w:rPr>
              <w:t>произведен</w:t>
            </w:r>
            <w:proofErr w:type="gramEnd"/>
            <w:r w:rsidRPr="00F72A1E">
              <w:rPr>
                <w:sz w:val="24"/>
                <w:szCs w:val="24"/>
              </w:rPr>
              <w:t>/не произведен)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произведен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качество уборки территории лагеря (удовлетворительное/неудовлетворительное)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удовлетворит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1.8.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централизованных источников: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водоснабжения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да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канализации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да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природного газа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электрической энергии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да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1.9.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Условия размещения детей: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площадь на одного ребенка (кв. м)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2,1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отопления жилых корпусов (указать систему отопления)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proofErr w:type="spellStart"/>
            <w:r w:rsidRPr="00F72A1E">
              <w:rPr>
                <w:sz w:val="24"/>
                <w:szCs w:val="24"/>
              </w:rPr>
              <w:t>централиз</w:t>
            </w:r>
            <w:proofErr w:type="spellEnd"/>
            <w:r w:rsidRPr="00F72A1E">
              <w:rPr>
                <w:sz w:val="24"/>
                <w:szCs w:val="24"/>
              </w:rPr>
              <w:t>.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санитарного узла, душевой в корпусе (на этаже, в комнате)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 этаже 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горячей воды в жилых корпусах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гардеробных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single" w:sz="4" w:space="0" w:color="auto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помещений для хранения чемоданов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vMerge w:val="restar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1.10.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ab/>
            </w:r>
          </w:p>
        </w:tc>
        <w:tc>
          <w:tcPr>
            <w:tcW w:w="3573" w:type="pct"/>
            <w:gridSpan w:val="2"/>
            <w:tcBorders>
              <w:bottom w:val="single" w:sz="4" w:space="0" w:color="auto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вспомогательных помещений/ состояние: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vMerge/>
            <w:tcBorders>
              <w:bottom w:val="single" w:sz="4" w:space="0" w:color="auto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  <w:tcBorders>
              <w:bottom w:val="single" w:sz="4" w:space="0" w:color="auto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помещения дневного пребывания (веранды, беседки)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single" w:sz="4" w:space="0" w:color="auto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  <w:tcBorders>
              <w:top w:val="single" w:sz="4" w:space="0" w:color="auto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клуб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помещение для работы кружков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есть, удов.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эстрада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помещения для сушки одежды и обуви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умывальники с ножными ваннами (уличные)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туалеты (уличные)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лицензии на право осуществления медицинской деятельности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1.12.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Наличие и оснащенность помещения медицинского </w:t>
            </w:r>
            <w:r w:rsidRPr="00F72A1E">
              <w:rPr>
                <w:sz w:val="24"/>
                <w:szCs w:val="24"/>
              </w:rPr>
              <w:lastRenderedPageBreak/>
              <w:t>назначения: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оснащенность медицинского блока оборудованием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оснащен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кабинет врача (</w:t>
            </w:r>
            <w:proofErr w:type="gramStart"/>
            <w:r w:rsidRPr="00F72A1E">
              <w:rPr>
                <w:sz w:val="24"/>
                <w:szCs w:val="24"/>
              </w:rPr>
              <w:t>смотровая</w:t>
            </w:r>
            <w:proofErr w:type="gramEnd"/>
            <w:r w:rsidRPr="00F72A1E">
              <w:rPr>
                <w:sz w:val="24"/>
                <w:szCs w:val="24"/>
              </w:rPr>
              <w:t>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есть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есть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комната медицинской сестры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санитарные помещения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изолятор (палата (количество/площадь/ число коек))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наличие </w:t>
            </w:r>
            <w:proofErr w:type="spellStart"/>
            <w:r w:rsidRPr="00F72A1E">
              <w:rPr>
                <w:sz w:val="24"/>
                <w:szCs w:val="24"/>
              </w:rPr>
              <w:t>боксированных</w:t>
            </w:r>
            <w:proofErr w:type="spellEnd"/>
            <w:r w:rsidRPr="00F72A1E">
              <w:rPr>
                <w:sz w:val="24"/>
                <w:szCs w:val="24"/>
              </w:rPr>
              <w:t xml:space="preserve"> палат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наличие подсобных помещений (указать назначение) 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1.13.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помещений по обеспечению условий гигиены/ состояние: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баня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душевые (число рожков)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кабины личной гигиены девочек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прачечная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1.14.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пищеблока: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количество мест в обеденном зале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  <w:r w:rsidRPr="00F72A1E">
              <w:rPr>
                <w:sz w:val="24"/>
                <w:szCs w:val="24"/>
              </w:rPr>
              <w:t>0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обеспеченность мебелью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обеспечен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обеспеченность столовой посудой и столовыми приборами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обеспечен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1.15.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и состояние сооружений для занятий физкультурой и спортом: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футбольное поле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площадка для занятия большим теннисом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столы для занятия теннисом (количество)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гимнастические площадки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беговые дорожки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  <w:vMerge w:val="restart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тропа здоровья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vMerge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туристическая полоса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vMerge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proofErr w:type="spellStart"/>
            <w:r w:rsidRPr="00F72A1E">
              <w:rPr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тренажеры (уличные/комнатные)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иные сооружения (указать наименование)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1.16.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и состояние игрового оборудования, игровых площадок, аттракционов (акт испытания):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игровые площадки (количество/возраст)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песочницы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качели, карусели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иное оборудование (указать наименование)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1.17.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бассейна или водоема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-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1.18.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Место размещения обслуживающего персонала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1.19.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договоров, актов (реквизиты, наименование обслуживающей организации):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 вывоз твердых бытовых отходов, жидких бытовых отходов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ООО «Хартия» №415ОБР/ЯРО2019 от 09.01.2019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 проведение дератизации, дезинфекции, дезинсекции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ООО «ЦОР 01» №40дер/19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от 09.01.2019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 проведение противоклещевой обработки территории, даты проведения обработки, результаты контроля качества </w:t>
            </w:r>
            <w:r w:rsidRPr="00F72A1E">
              <w:rPr>
                <w:sz w:val="24"/>
                <w:szCs w:val="24"/>
              </w:rPr>
              <w:lastRenderedPageBreak/>
              <w:t>обработки против клещей и грызунов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F72A1E">
              <w:rPr>
                <w:sz w:val="24"/>
                <w:szCs w:val="24"/>
              </w:rPr>
              <w:t>Лабороторно</w:t>
            </w:r>
            <w:proofErr w:type="spellEnd"/>
            <w:r w:rsidRPr="00F72A1E">
              <w:rPr>
                <w:sz w:val="24"/>
                <w:szCs w:val="24"/>
              </w:rPr>
              <w:t>-</w:t>
            </w:r>
            <w:r w:rsidRPr="00F72A1E">
              <w:rPr>
                <w:sz w:val="24"/>
                <w:szCs w:val="24"/>
              </w:rPr>
              <w:lastRenderedPageBreak/>
              <w:t>дезинфекционный сервис»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№88/19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от 22.04.2019 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 обслуживание технологического и холодильного оборудования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1.20.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документов по проведению специальной оценки условий труда на рабочих местах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повторно </w:t>
            </w:r>
            <w:proofErr w:type="gramStart"/>
            <w:r w:rsidRPr="00F72A1E">
              <w:rPr>
                <w:sz w:val="24"/>
                <w:szCs w:val="24"/>
              </w:rPr>
              <w:t>проведена</w:t>
            </w:r>
            <w:proofErr w:type="gramEnd"/>
            <w:r w:rsidRPr="00F72A1E">
              <w:rPr>
                <w:sz w:val="24"/>
                <w:szCs w:val="24"/>
              </w:rPr>
              <w:t xml:space="preserve"> в августе 2019г. 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1.21.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документов по обучению руководителя организации отдыха детей и их оздоровления охране труда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5000" w:type="pct"/>
            <w:gridSpan w:val="5"/>
            <w:vAlign w:val="center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 Обеспечение пожарной безопасности в организации отдыха детей и их оздоровления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Выполнение мероприятий, предупреждающих распространение огня при природных пожарах (для объектов, граничащих с лесничествами (лесопарками))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2.2.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Соответствие эвакуационных путей и выходов установленным требованиям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соответствует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2.3.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Соответствие степени огнестойкости и класса конструктивной пожарной опасности установленным требованиям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соответствует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2.4.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автоматической пожарной сигнализации (АПС) с выводом сигнала на пульт пожарной охраны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2.5.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Наличие системы оповещения и управления эвакуацией </w:t>
            </w:r>
            <w:proofErr w:type="gramStart"/>
            <w:r w:rsidRPr="00F72A1E">
              <w:rPr>
                <w:sz w:val="24"/>
                <w:szCs w:val="24"/>
              </w:rPr>
              <w:t>людей</w:t>
            </w:r>
            <w:proofErr w:type="gramEnd"/>
            <w:r w:rsidRPr="00F72A1E">
              <w:rPr>
                <w:sz w:val="24"/>
                <w:szCs w:val="24"/>
              </w:rPr>
              <w:t xml:space="preserve"> при пожаре установленным требованиям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2.6.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Укомплектованность первичными средствами пожаротушения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укомплектовано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2.7.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2.8.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Расстояние до ближайшего подразделения пожарной охраны и расчетное время прибытия на объект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2,3км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2.9.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не выполненного в установленный срок предписания органа государственного пожарного надзора по устранению нарушений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5000" w:type="pct"/>
            <w:gridSpan w:val="5"/>
            <w:vAlign w:val="center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3. Обеспечение основных мероприятий по предупреждению </w:t>
            </w:r>
            <w:proofErr w:type="spellStart"/>
            <w:r w:rsidRPr="00F72A1E">
              <w:rPr>
                <w:sz w:val="24"/>
                <w:szCs w:val="24"/>
              </w:rPr>
              <w:t>электротравматизма</w:t>
            </w:r>
            <w:proofErr w:type="spellEnd"/>
            <w:r w:rsidRPr="00F72A1E">
              <w:rPr>
                <w:sz w:val="24"/>
                <w:szCs w:val="24"/>
              </w:rPr>
              <w:t xml:space="preserve"> и несчастных случаев с детьми, связанных с эксплуатацией действующих электроустановок, в организациях отдыха детей и их оздоровления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3.1.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приказа о назначении ответственных за электрохозяйство лиц и их заместителей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3.2.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копии договора с эксплуатирующей организацией (при отсутствии собственного эксплуатирующего персонала)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3.3.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Наличие выписки из журнала проверки знаний ответственных за электрохозяйство лиц и их заместителей, электротехнического и </w:t>
            </w:r>
            <w:proofErr w:type="spellStart"/>
            <w:r w:rsidRPr="00F72A1E">
              <w:rPr>
                <w:sz w:val="24"/>
                <w:szCs w:val="24"/>
              </w:rPr>
              <w:t>электротехнологического</w:t>
            </w:r>
            <w:proofErr w:type="spellEnd"/>
            <w:r w:rsidRPr="00F72A1E">
              <w:rPr>
                <w:sz w:val="24"/>
                <w:szCs w:val="24"/>
              </w:rPr>
              <w:t xml:space="preserve"> персонала или копии протоколов проверки знаний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удостоверение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3.4.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outlineLvl w:val="1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списка лиц оперативного и оперативно-ремонтного персонала (Ф.И.О., должность, номера телефонов, группа по электробезопасности), которым разрешено ведение оперативных переговоров и переключений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Большаков Н.А. </w:t>
            </w:r>
            <w:proofErr w:type="spellStart"/>
            <w:r w:rsidRPr="00F72A1E">
              <w:rPr>
                <w:sz w:val="24"/>
                <w:szCs w:val="24"/>
              </w:rPr>
              <w:t>зам</w:t>
            </w:r>
            <w:proofErr w:type="gramStart"/>
            <w:r w:rsidRPr="00F72A1E">
              <w:rPr>
                <w:sz w:val="24"/>
                <w:szCs w:val="24"/>
              </w:rPr>
              <w:t>.д</w:t>
            </w:r>
            <w:proofErr w:type="gramEnd"/>
            <w:r w:rsidRPr="00F72A1E">
              <w:rPr>
                <w:sz w:val="24"/>
                <w:szCs w:val="24"/>
              </w:rPr>
              <w:t>ир</w:t>
            </w:r>
            <w:proofErr w:type="spellEnd"/>
            <w:r w:rsidRPr="00F72A1E">
              <w:rPr>
                <w:sz w:val="24"/>
                <w:szCs w:val="24"/>
              </w:rPr>
              <w:t xml:space="preserve">. по АХЧ, 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8-905-132-22-28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 группа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Корнилов Р.В.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8-961-027-14-47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lastRenderedPageBreak/>
              <w:t>4 группа</w:t>
            </w:r>
          </w:p>
        </w:tc>
      </w:tr>
      <w:tr w:rsidR="00F72A1E" w:rsidRPr="00F72A1E" w:rsidTr="00665799">
        <w:tc>
          <w:tcPr>
            <w:tcW w:w="5000" w:type="pct"/>
            <w:gridSpan w:val="5"/>
            <w:vAlign w:val="center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lastRenderedPageBreak/>
              <w:t>4. Обеспечение антитеррористической безопасности и защищенности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организации отдыха детей и их оздоровления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Целостность, высота ограждения территории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4.2.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контрольно-пропускных пунктов, калиток, ворот для прохода персонала, детей, пунктов для проезда автотранспорта, наличие на них технических средств контроля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4.3.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сотрудников частных охранных предприятий и сотрудников ведомственной охраны (из расчета 1 сотрудник на территорию обслуживания не более 5 гектаров (реквизиты договора))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4.4.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устойчивой телефонной связи между постами охраны, между охраной и руководством организации отдыха детей и их оздоровления, между охраной и правоохранительными органами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4.5.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видеонаблюдения с регистрацией видеоинформации специальными регистрирующими устройствами, архивированием и хранением данных в течение 30 дней (внешнее/внутреннее)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4.6.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охранной сигнализации (реквизиты договора)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ФГКУ «Управление вневедомственной охраны войск национальной гвардии РФ по Ярославской области»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№71 от 09.01.2019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4.7.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кнопки экстренного вызова охраны (реквизиты договора)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ФГУП «Охрана» </w:t>
            </w:r>
            <w:proofErr w:type="spellStart"/>
            <w:r w:rsidRPr="00F72A1E">
              <w:rPr>
                <w:sz w:val="24"/>
                <w:szCs w:val="24"/>
              </w:rPr>
              <w:t>Росгвардии</w:t>
            </w:r>
            <w:proofErr w:type="spellEnd"/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№71-ТО</w:t>
            </w:r>
          </w:p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от 09.01.2019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4.8.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антитеррористического паспорта организации (учреждения)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4.9.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наружного искусственного освещения, в том числе возле надворных туалетов, моечных и других сооружений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4.10.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конкретного должностного лица, к должностным обязанностям которого относится обеспечение безопасности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4.11.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инструкций и приказов для сотрудников лагеря о действиях в случае чрезвычайной ситуации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4.12.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Наличие должностных инструкций вожатых и воспитателей по осуществлению </w:t>
            </w:r>
            <w:proofErr w:type="gramStart"/>
            <w:r w:rsidRPr="00F72A1E">
              <w:rPr>
                <w:sz w:val="24"/>
                <w:szCs w:val="24"/>
              </w:rPr>
              <w:t>контроля за</w:t>
            </w:r>
            <w:proofErr w:type="gramEnd"/>
            <w:r w:rsidRPr="00F72A1E">
              <w:rPr>
                <w:sz w:val="24"/>
                <w:szCs w:val="24"/>
              </w:rPr>
              <w:t xml:space="preserve"> детьми в дневное и ночное время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4.13.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Договор фрахтования транспортных сре</w:t>
            </w:r>
            <w:proofErr w:type="gramStart"/>
            <w:r w:rsidRPr="00F72A1E">
              <w:rPr>
                <w:sz w:val="24"/>
                <w:szCs w:val="24"/>
              </w:rPr>
              <w:t>дств дл</w:t>
            </w:r>
            <w:proofErr w:type="gramEnd"/>
            <w:r w:rsidRPr="00F72A1E">
              <w:rPr>
                <w:sz w:val="24"/>
                <w:szCs w:val="24"/>
              </w:rPr>
              <w:t>я перевозки детей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4.14.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у сотрудников организации отдыха детей и их оздоровления документов, необходимых для работы в организации отдыха детей и их оздоровления: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  <w:bottom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справки об отсутствии судимости в соответствии со </w:t>
            </w:r>
            <w:r w:rsidRPr="00F72A1E">
              <w:rPr>
                <w:sz w:val="24"/>
                <w:szCs w:val="24"/>
              </w:rPr>
              <w:lastRenderedPageBreak/>
              <w:t xml:space="preserve">статьями 331, 351.1 Трудового кодекса Российской Федерации, выданные территориальными подразделениями </w:t>
            </w:r>
            <w:proofErr w:type="gramStart"/>
            <w:r w:rsidRPr="00F72A1E">
              <w:rPr>
                <w:sz w:val="24"/>
                <w:szCs w:val="24"/>
              </w:rPr>
              <w:t>Министерства внутренних дел Российской Федерации субъектов Российской Федерации</w:t>
            </w:r>
            <w:proofErr w:type="gramEnd"/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lastRenderedPageBreak/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  <w:tcBorders>
              <w:top w:val="nil"/>
            </w:tcBorders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решения о допуске лиц к трудовой деятельности в сфере отдыха и оздоровления несовершеннолетних, принятые в соответствии с пунктом 2.1 статьи 11 Федерального закона от 24 июня 1999 года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5000" w:type="pct"/>
            <w:gridSpan w:val="5"/>
            <w:vAlign w:val="center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 Обеспечение санитарно-эпидемиологической безопасности организации отдыха детей и их оздоровления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5.2.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Наличие санитарно-эпидемиологического заключения </w:t>
            </w:r>
            <w:r w:rsidRPr="00F72A1E">
              <w:rPr>
                <w:rFonts w:eastAsia="Calibri"/>
                <w:sz w:val="24"/>
                <w:szCs w:val="24"/>
              </w:rPr>
              <w:t>на использование водного объекта в рекреационных целях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5.3.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личных медицинских книжек установленного образца с данными о результатах медицинских обследований и лабораторных исследований, сведения о прививках, сведения о прохождении профессиональной гигиенической подготовки и аттестации, допуск к работе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5.4.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Акты готовности систем </w:t>
            </w:r>
            <w:proofErr w:type="spellStart"/>
            <w:r w:rsidRPr="00F72A1E">
              <w:rPr>
                <w:sz w:val="24"/>
                <w:szCs w:val="24"/>
              </w:rPr>
              <w:t>водообеспечения</w:t>
            </w:r>
            <w:proofErr w:type="spellEnd"/>
            <w:r w:rsidRPr="00F72A1E">
              <w:rPr>
                <w:sz w:val="24"/>
                <w:szCs w:val="24"/>
              </w:rPr>
              <w:t xml:space="preserve"> (горячей и холодной воды) и водоотведения (очистных сооружений, сетей канализации, выгребов, отстойников)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5.5.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Акт готовности резервного источника электроснабжения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5.6.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Акт готовности оборудования пищеблока, кладовых, прачечной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5.7.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договоров на поставку продуктов питания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5.8.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договора на химчистку постельных принадлежностей, стирку постельного белья и специальной одежды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5.9.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договора (контракта) на организацию горячего питания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5.10.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Наличие примерного меню, согласованного с руководителями оздоровительной организации и Управлением Федеральной службы по надзору в сфере защиты прав потребителей и благополучия человека по Ярославской области, наличие технологических карт на все приготавливаемые блюда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5.11.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Результаты лабораторных исследований питьевой воды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 наличии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5.12.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Результаты лабораторных исследований воды с мест купания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нет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5.13.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Результаты лабораторного исследования сотрудников пищеблока на носительство </w:t>
            </w:r>
            <w:proofErr w:type="spellStart"/>
            <w:r w:rsidRPr="00F72A1E">
              <w:rPr>
                <w:sz w:val="24"/>
                <w:szCs w:val="24"/>
              </w:rPr>
              <w:t>нор</w:t>
            </w:r>
            <w:proofErr w:type="gramStart"/>
            <w:r w:rsidRPr="00F72A1E">
              <w:rPr>
                <w:sz w:val="24"/>
                <w:szCs w:val="24"/>
              </w:rPr>
              <w:t>о</w:t>
            </w:r>
            <w:proofErr w:type="spellEnd"/>
            <w:r w:rsidRPr="00F72A1E">
              <w:rPr>
                <w:sz w:val="24"/>
                <w:szCs w:val="24"/>
              </w:rPr>
              <w:t>-</w:t>
            </w:r>
            <w:proofErr w:type="gramEnd"/>
            <w:r w:rsidRPr="00F72A1E">
              <w:rPr>
                <w:sz w:val="24"/>
                <w:szCs w:val="24"/>
              </w:rPr>
              <w:t xml:space="preserve">, </w:t>
            </w:r>
            <w:proofErr w:type="spellStart"/>
            <w:r w:rsidRPr="00F72A1E">
              <w:rPr>
                <w:sz w:val="24"/>
                <w:szCs w:val="24"/>
              </w:rPr>
              <w:t>астро</w:t>
            </w:r>
            <w:proofErr w:type="spellEnd"/>
            <w:r w:rsidRPr="00F72A1E">
              <w:rPr>
                <w:sz w:val="24"/>
                <w:szCs w:val="24"/>
              </w:rPr>
              <w:t xml:space="preserve">-, </w:t>
            </w:r>
            <w:proofErr w:type="spellStart"/>
            <w:r w:rsidRPr="00F72A1E">
              <w:rPr>
                <w:sz w:val="24"/>
                <w:szCs w:val="24"/>
              </w:rPr>
              <w:t>ротавируса</w:t>
            </w:r>
            <w:proofErr w:type="spellEnd"/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  <w:tr w:rsidR="00F72A1E" w:rsidRPr="00F72A1E" w:rsidTr="00665799">
        <w:tc>
          <w:tcPr>
            <w:tcW w:w="477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contextualSpacing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5.14.</w:t>
            </w:r>
          </w:p>
        </w:tc>
        <w:tc>
          <w:tcPr>
            <w:tcW w:w="3573" w:type="pct"/>
            <w:gridSpan w:val="2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Организация питьевого режима</w:t>
            </w:r>
          </w:p>
        </w:tc>
        <w:tc>
          <w:tcPr>
            <w:tcW w:w="950" w:type="pct"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+</w:t>
            </w:r>
          </w:p>
        </w:tc>
      </w:tr>
    </w:tbl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72A1E">
        <w:rPr>
          <w:sz w:val="24"/>
          <w:szCs w:val="24"/>
        </w:rPr>
        <w:t>Заключение комиссии: _________________________________________________</w:t>
      </w: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72A1E">
        <w:rPr>
          <w:sz w:val="24"/>
          <w:szCs w:val="24"/>
        </w:rPr>
        <w:t>____________________________________________________________________</w:t>
      </w: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72A1E">
        <w:rPr>
          <w:sz w:val="24"/>
          <w:szCs w:val="24"/>
        </w:rPr>
        <w:t>Особое мнение:_______________________________________________________</w:t>
      </w:r>
    </w:p>
    <w:p w:rsidR="00F72A1E" w:rsidRPr="00F72A1E" w:rsidRDefault="00F72A1E" w:rsidP="00F72A1E">
      <w:pPr>
        <w:widowControl w:val="0"/>
        <w:autoSpaceDE w:val="0"/>
        <w:autoSpaceDN w:val="0"/>
        <w:rPr>
          <w:sz w:val="24"/>
          <w:szCs w:val="24"/>
        </w:rPr>
      </w:pPr>
      <w:r w:rsidRPr="00F72A1E">
        <w:rPr>
          <w:sz w:val="24"/>
          <w:szCs w:val="24"/>
        </w:rPr>
        <w:lastRenderedPageBreak/>
        <w:t>Ознакомлен: ___________________________________________________________</w:t>
      </w:r>
    </w:p>
    <w:p w:rsidR="00F72A1E" w:rsidRPr="00F72A1E" w:rsidRDefault="00F72A1E" w:rsidP="00F72A1E">
      <w:pPr>
        <w:widowControl w:val="0"/>
        <w:autoSpaceDE w:val="0"/>
        <w:autoSpaceDN w:val="0"/>
        <w:rPr>
          <w:sz w:val="24"/>
          <w:szCs w:val="24"/>
        </w:rPr>
      </w:pPr>
      <w:r w:rsidRPr="00F72A1E">
        <w:rPr>
          <w:sz w:val="24"/>
          <w:szCs w:val="24"/>
        </w:rPr>
        <w:t xml:space="preserve">                              </w:t>
      </w:r>
      <w:proofErr w:type="gramStart"/>
      <w:r w:rsidRPr="00F72A1E">
        <w:rPr>
          <w:sz w:val="24"/>
          <w:szCs w:val="24"/>
        </w:rPr>
        <w:t>(подпись уполномоченного представителя</w:t>
      </w:r>
      <w:proofErr w:type="gramEnd"/>
    </w:p>
    <w:p w:rsidR="00F72A1E" w:rsidRPr="00F72A1E" w:rsidRDefault="00F72A1E" w:rsidP="00F72A1E">
      <w:pPr>
        <w:widowControl w:val="0"/>
        <w:autoSpaceDE w:val="0"/>
        <w:autoSpaceDN w:val="0"/>
        <w:rPr>
          <w:sz w:val="24"/>
          <w:szCs w:val="24"/>
        </w:rPr>
      </w:pPr>
      <w:r w:rsidRPr="00F72A1E">
        <w:rPr>
          <w:sz w:val="24"/>
          <w:szCs w:val="24"/>
        </w:rPr>
        <w:t xml:space="preserve">                              организации отдыха детей и их оздоровления)</w:t>
      </w:r>
    </w:p>
    <w:p w:rsidR="00F72A1E" w:rsidRPr="00F72A1E" w:rsidRDefault="00F72A1E" w:rsidP="00F72A1E">
      <w:pPr>
        <w:keepNext/>
        <w:jc w:val="both"/>
        <w:outlineLvl w:val="2"/>
        <w:rPr>
          <w:b/>
          <w:bCs/>
          <w:sz w:val="24"/>
          <w:szCs w:val="24"/>
        </w:rPr>
      </w:pPr>
      <w:r w:rsidRPr="00F72A1E">
        <w:rPr>
          <w:b/>
          <w:bCs/>
          <w:sz w:val="24"/>
          <w:szCs w:val="24"/>
        </w:rPr>
        <w:t xml:space="preserve">_____________________                    </w:t>
      </w: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72A1E">
        <w:rPr>
          <w:sz w:val="24"/>
          <w:szCs w:val="24"/>
        </w:rPr>
        <w:t>Заключение комиссии: _________________________________________________</w:t>
      </w: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72A1E">
        <w:rPr>
          <w:sz w:val="24"/>
          <w:szCs w:val="24"/>
        </w:rPr>
        <w:t>____________________________________________________________________</w:t>
      </w: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F72A1E">
        <w:rPr>
          <w:sz w:val="24"/>
          <w:szCs w:val="24"/>
        </w:rPr>
        <w:t>Особое мнение:_______________________________________________________</w:t>
      </w:r>
    </w:p>
    <w:p w:rsidR="00F72A1E" w:rsidRPr="00F72A1E" w:rsidRDefault="00F72A1E" w:rsidP="00F72A1E">
      <w:pPr>
        <w:widowControl w:val="0"/>
        <w:autoSpaceDE w:val="0"/>
        <w:autoSpaceDN w:val="0"/>
        <w:rPr>
          <w:sz w:val="24"/>
          <w:szCs w:val="24"/>
        </w:rPr>
      </w:pPr>
      <w:r w:rsidRPr="00F72A1E">
        <w:rPr>
          <w:sz w:val="24"/>
          <w:szCs w:val="24"/>
        </w:rPr>
        <w:t>Ознакомлен: ___________________________________________________________</w:t>
      </w:r>
    </w:p>
    <w:p w:rsidR="00F72A1E" w:rsidRPr="00F72A1E" w:rsidRDefault="00F72A1E" w:rsidP="00F72A1E">
      <w:pPr>
        <w:widowControl w:val="0"/>
        <w:autoSpaceDE w:val="0"/>
        <w:autoSpaceDN w:val="0"/>
        <w:rPr>
          <w:sz w:val="24"/>
          <w:szCs w:val="24"/>
        </w:rPr>
      </w:pPr>
      <w:proofErr w:type="gramStart"/>
      <w:r w:rsidRPr="00F72A1E">
        <w:rPr>
          <w:sz w:val="24"/>
          <w:szCs w:val="24"/>
        </w:rPr>
        <w:t>(подпись уполномоченного представителя</w:t>
      </w:r>
      <w:proofErr w:type="gramEnd"/>
    </w:p>
    <w:p w:rsidR="00F72A1E" w:rsidRPr="00F72A1E" w:rsidRDefault="00F72A1E" w:rsidP="00F72A1E">
      <w:pPr>
        <w:rPr>
          <w:sz w:val="24"/>
          <w:szCs w:val="24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A1E" w:rsidRPr="00F72A1E" w:rsidTr="00665799">
        <w:trPr>
          <w:trHeight w:val="445"/>
        </w:trPr>
        <w:tc>
          <w:tcPr>
            <w:tcW w:w="3190" w:type="dxa"/>
            <w:hideMark/>
          </w:tcPr>
          <w:p w:rsidR="00F72A1E" w:rsidRPr="00F72A1E" w:rsidRDefault="00F72A1E" w:rsidP="0066579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Подпись председателя комиссии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72A1E" w:rsidRPr="00F72A1E" w:rsidRDefault="00F72A1E" w:rsidP="00665799">
            <w:pPr>
              <w:tabs>
                <w:tab w:val="left" w:pos="2649"/>
                <w:tab w:val="left" w:pos="6521"/>
              </w:tabs>
              <w:ind w:firstLine="33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Е.В. Мартышкина</w:t>
            </w:r>
          </w:p>
        </w:tc>
      </w:tr>
      <w:tr w:rsidR="00F72A1E" w:rsidRPr="00F72A1E" w:rsidTr="00665799">
        <w:trPr>
          <w:trHeight w:val="445"/>
        </w:trPr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 xml:space="preserve">Подписи членов комиссии </w:t>
            </w:r>
          </w:p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72A1E" w:rsidRPr="00F72A1E" w:rsidRDefault="00F72A1E" w:rsidP="00665799">
            <w:pPr>
              <w:tabs>
                <w:tab w:val="left" w:pos="2649"/>
                <w:tab w:val="left" w:pos="6521"/>
              </w:tabs>
              <w:ind w:firstLine="33"/>
              <w:rPr>
                <w:sz w:val="24"/>
                <w:szCs w:val="24"/>
              </w:rPr>
            </w:pPr>
            <w:r w:rsidRPr="00F72A1E">
              <w:rPr>
                <w:bCs/>
                <w:sz w:val="24"/>
                <w:szCs w:val="24"/>
              </w:rPr>
              <w:t>К.Д.  Масленников</w:t>
            </w:r>
          </w:p>
        </w:tc>
      </w:tr>
      <w:tr w:rsidR="00F72A1E" w:rsidRPr="00F72A1E" w:rsidTr="00665799">
        <w:trPr>
          <w:trHeight w:val="445"/>
        </w:trPr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72A1E" w:rsidRPr="00F72A1E" w:rsidRDefault="00F72A1E" w:rsidP="00665799">
            <w:pPr>
              <w:tabs>
                <w:tab w:val="left" w:pos="2649"/>
                <w:tab w:val="left" w:pos="6521"/>
              </w:tabs>
              <w:ind w:firstLine="33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Е.А. Костыгова</w:t>
            </w:r>
          </w:p>
        </w:tc>
      </w:tr>
      <w:tr w:rsidR="00F72A1E" w:rsidRPr="00F72A1E" w:rsidTr="00665799">
        <w:trPr>
          <w:trHeight w:val="445"/>
        </w:trPr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72A1E" w:rsidRPr="00F72A1E" w:rsidRDefault="00F72A1E" w:rsidP="00665799">
            <w:pPr>
              <w:tabs>
                <w:tab w:val="left" w:pos="2649"/>
                <w:tab w:val="left" w:pos="6521"/>
              </w:tabs>
              <w:ind w:firstLine="33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В.В. Максимов</w:t>
            </w:r>
          </w:p>
        </w:tc>
      </w:tr>
      <w:tr w:rsidR="00F72A1E" w:rsidRPr="00F72A1E" w:rsidTr="00665799">
        <w:trPr>
          <w:trHeight w:val="445"/>
        </w:trPr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72A1E" w:rsidRPr="00F72A1E" w:rsidRDefault="00F72A1E" w:rsidP="00665799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F72A1E" w:rsidRPr="00F72A1E" w:rsidRDefault="00F72A1E" w:rsidP="00665799">
            <w:pPr>
              <w:tabs>
                <w:tab w:val="left" w:pos="2649"/>
                <w:tab w:val="left" w:pos="6521"/>
              </w:tabs>
              <w:ind w:firstLine="33"/>
              <w:rPr>
                <w:sz w:val="24"/>
                <w:szCs w:val="24"/>
              </w:rPr>
            </w:pPr>
            <w:r w:rsidRPr="00F72A1E">
              <w:rPr>
                <w:sz w:val="24"/>
                <w:szCs w:val="24"/>
              </w:rPr>
              <w:t>Д.К. Масленников</w:t>
            </w:r>
          </w:p>
        </w:tc>
      </w:tr>
    </w:tbl>
    <w:p w:rsidR="00F72A1E" w:rsidRPr="00F72A1E" w:rsidRDefault="00F72A1E" w:rsidP="00F72A1E">
      <w:pPr>
        <w:jc w:val="both"/>
        <w:rPr>
          <w:sz w:val="24"/>
          <w:szCs w:val="24"/>
        </w:rPr>
      </w:pPr>
    </w:p>
    <w:p w:rsidR="00F72A1E" w:rsidRPr="00F72A1E" w:rsidRDefault="00F72A1E" w:rsidP="00F72A1E">
      <w:pPr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F72A1E" w:rsidRPr="00F72A1E" w:rsidRDefault="00F72A1E" w:rsidP="00F72A1E">
      <w:pPr>
        <w:rPr>
          <w:sz w:val="24"/>
          <w:szCs w:val="24"/>
        </w:rPr>
      </w:pPr>
    </w:p>
    <w:p w:rsidR="00F72A1E" w:rsidRPr="00F72A1E" w:rsidRDefault="00F72A1E">
      <w:pPr>
        <w:rPr>
          <w:sz w:val="24"/>
          <w:szCs w:val="24"/>
        </w:rPr>
      </w:pPr>
    </w:p>
    <w:sectPr w:rsidR="00F72A1E" w:rsidRPr="00F7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D"/>
    <w:rsid w:val="0032484D"/>
    <w:rsid w:val="00AA1949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A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1945</Words>
  <Characters>11092</Characters>
  <Application>Microsoft Office Word</Application>
  <DocSecurity>0</DocSecurity>
  <Lines>92</Lines>
  <Paragraphs>26</Paragraphs>
  <ScaleCrop>false</ScaleCrop>
  <Company>Krokoz™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2019-10-16T12:46:00Z</dcterms:created>
  <dcterms:modified xsi:type="dcterms:W3CDTF">2019-10-16T12:48:00Z</dcterms:modified>
</cp:coreProperties>
</file>