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8A" w:rsidRPr="008A5C2B" w:rsidRDefault="0098218A" w:rsidP="00F947D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8218A" w:rsidRPr="008A5C2B" w:rsidRDefault="0098218A" w:rsidP="00F947D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«Ивняковская средняя школа»</w:t>
      </w:r>
    </w:p>
    <w:p w:rsidR="0098218A" w:rsidRPr="008A5C2B" w:rsidRDefault="0098218A" w:rsidP="00F947D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p w:rsidR="0098218A" w:rsidRPr="008A5C2B" w:rsidRDefault="0098218A" w:rsidP="00F947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8218A" w:rsidRPr="008A5C2B" w:rsidRDefault="0098218A" w:rsidP="00F947D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УТВЕРЖДЕНА</w:t>
      </w:r>
    </w:p>
    <w:p w:rsidR="0098218A" w:rsidRPr="008A5C2B" w:rsidRDefault="0098218A" w:rsidP="00F947D2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приказом № 0126/171</w:t>
      </w:r>
    </w:p>
    <w:p w:rsidR="0098218A" w:rsidRPr="008A5C2B" w:rsidRDefault="0098218A" w:rsidP="00F947D2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от«01»сентября </w:t>
      </w:r>
      <w:smartTag w:uri="urn:schemas-microsoft-com:office:smarttags" w:element="metricconverter">
        <w:smartTagPr>
          <w:attr w:name="ProductID" w:val="2020 г"/>
        </w:smartTagPr>
        <w:r w:rsidRPr="008A5C2B">
          <w:rPr>
            <w:rFonts w:ascii="Times New Roman" w:hAnsi="Times New Roman"/>
            <w:sz w:val="24"/>
            <w:szCs w:val="24"/>
          </w:rPr>
          <w:t>2020 г</w:t>
        </w:r>
      </w:smartTag>
      <w:r w:rsidRPr="008A5C2B">
        <w:rPr>
          <w:rFonts w:ascii="Times New Roman" w:hAnsi="Times New Roman"/>
          <w:sz w:val="24"/>
          <w:szCs w:val="24"/>
        </w:rPr>
        <w:t>.</w:t>
      </w: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8218A" w:rsidRPr="008A5C2B" w:rsidRDefault="0098218A" w:rsidP="00F947D2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98218A" w:rsidRPr="008A5C2B" w:rsidRDefault="0098218A" w:rsidP="00F947D2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«ЛИТЕРАТУРНОЕ ЧТЕНИЕ»  В 4 КЛАССЕ</w:t>
      </w: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55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8218A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</w:t>
      </w:r>
    </w:p>
    <w:p w:rsidR="0098218A" w:rsidRPr="008A5C2B" w:rsidRDefault="0098218A" w:rsidP="00F947D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8218A" w:rsidRPr="008A5C2B" w:rsidRDefault="0098218A" w:rsidP="00F947D2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п. Ивняки</w:t>
      </w:r>
    </w:p>
    <w:p w:rsidR="0098218A" w:rsidRDefault="0098218A" w:rsidP="008A5C2B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8A5C2B">
          <w:rPr>
            <w:rFonts w:ascii="Times New Roman" w:hAnsi="Times New Roman"/>
            <w:sz w:val="24"/>
            <w:szCs w:val="24"/>
          </w:rPr>
          <w:t>2020 г</w:t>
        </w:r>
      </w:smartTag>
      <w:r w:rsidRPr="008A5C2B">
        <w:rPr>
          <w:rFonts w:ascii="Times New Roman" w:hAnsi="Times New Roman"/>
          <w:sz w:val="24"/>
          <w:szCs w:val="24"/>
        </w:rPr>
        <w:t>.</w:t>
      </w:r>
    </w:p>
    <w:p w:rsidR="0098218A" w:rsidRPr="008A5C2B" w:rsidRDefault="0098218A" w:rsidP="008A5C2B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требований Федерального государственного образовательного 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8A5C2B">
          <w:rPr>
            <w:rFonts w:ascii="Times New Roman" w:hAnsi="Times New Roman"/>
            <w:sz w:val="24"/>
            <w:szCs w:val="24"/>
          </w:rPr>
          <w:t>2009 г</w:t>
        </w:r>
      </w:smartTag>
      <w:r w:rsidRPr="008A5C2B">
        <w:rPr>
          <w:rFonts w:ascii="Times New Roman" w:hAnsi="Times New Roman"/>
          <w:sz w:val="24"/>
          <w:szCs w:val="24"/>
        </w:rPr>
        <w:t>.) Программа разработана на основе авторской программы «Литературное чтение. 1-4 классы» Л.А.Ефросининой, М.И. Омороковой.  Изменений в авторскую программу не внесено.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i/>
          <w:sz w:val="24"/>
          <w:szCs w:val="24"/>
        </w:rPr>
        <w:t xml:space="preserve">Цель курса: </w:t>
      </w:r>
      <w:r w:rsidRPr="008A5C2B">
        <w:rPr>
          <w:rFonts w:ascii="Times New Roman" w:hAnsi="Times New Roman"/>
          <w:sz w:val="24"/>
          <w:szCs w:val="24"/>
        </w:rPr>
        <w:t>курс литературного чтения</w:t>
      </w:r>
      <w:r w:rsidRPr="008A5C2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5C2B">
        <w:rPr>
          <w:rFonts w:ascii="Times New Roman" w:hAnsi="Times New Roman"/>
          <w:sz w:val="24"/>
          <w:szCs w:val="24"/>
        </w:rPr>
        <w:t xml:space="preserve"> призван  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Содержание авторской программы сохранено, но учителем внесены некоторые уточнения в формулировки тем с целью конкретизации  планируемых результатов, в поурочном планировании откорректировано прохождение учебного материала и контроль планируемых результатов в соответствии с четвертными периодами.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Для обучающихся  ОВЗ особое внимание уделяется практической направленности уроков. Включаются коррекционно-развивающие упражнения, направленные на коррекцию отдельных сторон психической деятельности (развитие зрительного, слухового восприятия, памяти, развитие основных мыслительных операций (анализ, синтез, умение работать по алгоритму), коррекция индивидуальных пробелов в знаниях, психоневрологического здоровья.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5C2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Данный курс литературного чтения построен с учётом следующих концептуальных положений: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дифференцированное обучение обеспечивает учёт индивидуальных возможностей каждого ребёнка.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 xml:space="preserve">Характерной чертой данной программы является «нерасчленённость» и «переплетённость» обучения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</w:t>
      </w:r>
      <w:r w:rsidRPr="008A5C2B">
        <w:rPr>
          <w:rFonts w:ascii="Times New Roman" w:hAnsi="Times New Roman"/>
          <w:sz w:val="24"/>
          <w:szCs w:val="24"/>
          <w:lang w:eastAsia="ru-RU"/>
        </w:rPr>
        <w:lastRenderedPageBreak/>
        <w:t>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 xml:space="preserve"> </w:t>
      </w:r>
      <w:r w:rsidRPr="008A5C2B">
        <w:rPr>
          <w:rFonts w:ascii="Times New Roman" w:hAnsi="Times New Roman"/>
          <w:b/>
          <w:bCs/>
          <w:iCs/>
          <w:sz w:val="24"/>
          <w:szCs w:val="24"/>
        </w:rPr>
        <w:t>Описание места учебного предмета в учебном плане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Согласно базисному учебному (образовательному) плану общеобразовательных учреждений РФ всего на изучение литературного чтения  в начальной школе выделяется 444 часа, из них в 1 классе 36 часов (4 часа в неделю, 9 учебных недель), во 2, 3 и 4 классах по 136 часов (4 часа в неделю, 34 учебные  недели в каждом классе). На  изучение  литературного  чтения  в 4  классе по учебному плану данного образовательного учреждения  отводится  102  часа  в  год  3 часа в неделю (34  учебные  недели).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5C2B">
        <w:rPr>
          <w:rFonts w:ascii="Times New Roman" w:hAnsi="Times New Roman"/>
          <w:b/>
          <w:sz w:val="24"/>
          <w:szCs w:val="24"/>
        </w:rPr>
        <w:t>Содержание программы (102 часа)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5C2B">
        <w:rPr>
          <w:rFonts w:ascii="Times New Roman" w:hAnsi="Times New Roman"/>
          <w:b/>
          <w:sz w:val="24"/>
          <w:szCs w:val="24"/>
        </w:rPr>
        <w:t>Круг чтения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Басни русских баснописцев (И.А.Крылова, И.И.Хемницера, Л.Н.Толстого, А.Е.Измайлова, И.И.Дмитриева).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Произведения русской классической литературы (В.А.Жуковский, А.С.Пушкин, М.Ю.Лермонтов, П.П.Ершов, В.М.Гаршин, Н.Г.Гарин-Михайловский, К.М.Станюкович, Н.А.Некрасов).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Произведения  и книги зарубежных писателей-классиков (Марка Твена, Х.К.Андерсена, Виктора Гюго).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Произведения отечественной и зарубежной литературы разных жанров о детях и для детей.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Произведения отечественной литературы 20 века (А.Н.Толстого, А.А.Блока, К.Д.Бальмонта, А.И.Куприна, И.А.Бунина, С.Я.Маршака, Н.А.Заболоцкого, Н.М.Рубцова, С.В.Михалкова, В.П.Катаева, А.П.Платонова).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Научно-популярные произведения: очерки и воспоминания С.В.Михалкова, К.И.Чуковского, Г.К.Паустовского, А.И.Куприна, В.Рыбакова, В.М.Пескова, Р.Сефа, М.А.Шолохова, И.С.Соколова-Микитова, Н.С.Шер.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Произведения и книги о путешествиях и приключениях (А.П.Платонова, Н.П.Вагнера, Дж. Свифта).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sz w:val="24"/>
          <w:szCs w:val="24"/>
        </w:rPr>
        <w:t>Детские периодические журналы («Костёр», «Чудеса и тайны планеты Земля», «Отчего и почему?», «Чудеса и приключения», «Юный эрудит»).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Аудирование (слушание). Восприятие литературного произведения. </w:t>
      </w:r>
      <w:r w:rsidRPr="008A5C2B">
        <w:rPr>
          <w:rFonts w:ascii="Times New Roman" w:hAnsi="Times New Roman"/>
          <w:sz w:val="24"/>
          <w:szCs w:val="24"/>
          <w:lang w:eastAsia="ru-RU"/>
        </w:rPr>
        <w:t>Создание условий для полноценного восприятия произведений в единстве содержания и формы, в единстве образного,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A5C2B">
        <w:rPr>
          <w:rFonts w:ascii="Times New Roman" w:hAnsi="Times New Roman"/>
          <w:sz w:val="24"/>
          <w:szCs w:val="24"/>
          <w:lang w:eastAsia="ru-RU"/>
        </w:rPr>
        <w:t>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A5C2B">
        <w:rPr>
          <w:rFonts w:ascii="Times New Roman" w:hAnsi="Times New Roman"/>
          <w:sz w:val="24"/>
          <w:szCs w:val="24"/>
          <w:lang w:eastAsia="ru-RU"/>
        </w:rPr>
        <w:t>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A5C2B">
        <w:rPr>
          <w:rFonts w:ascii="Times New Roman" w:hAnsi="Times New Roman"/>
          <w:sz w:val="24"/>
          <w:szCs w:val="24"/>
          <w:lang w:eastAsia="ru-RU"/>
        </w:rPr>
        <w:t>ним автора, высказывание собственной оценки, подтверждение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A5C2B">
        <w:rPr>
          <w:rFonts w:ascii="Times New Roman" w:hAnsi="Times New Roman"/>
          <w:sz w:val="24"/>
          <w:szCs w:val="24"/>
          <w:lang w:eastAsia="ru-RU"/>
        </w:rPr>
        <w:t>собственных суждений текстом произведения.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Умение сопоставлять два ряда представлений в произведении — реальных и фантастических.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Чтение. </w:t>
      </w:r>
      <w:r w:rsidRPr="008A5C2B">
        <w:rPr>
          <w:rFonts w:ascii="Times New Roman" w:hAnsi="Times New Roman"/>
          <w:sz w:val="24"/>
          <w:szCs w:val="24"/>
          <w:lang w:eastAsia="ru-RU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текстом. </w:t>
      </w:r>
      <w:r w:rsidRPr="008A5C2B">
        <w:rPr>
          <w:rFonts w:ascii="Times New Roman" w:hAnsi="Times New Roman"/>
          <w:sz w:val="24"/>
          <w:szCs w:val="24"/>
          <w:lang w:eastAsia="ru-RU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 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Составление простого плана рассказа, сказки; подробный, краткий и выборочный пересказ текста по плану.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>Круг чтения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lastRenderedPageBreak/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Стихотворные и прозаические произведения отечественных и зарубежных писателей-классиков, детских писателей.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Произведения о жизни детей разных народов и стран. Приключенческая детская книга. Научно-познавательная книга: о природе, о путешествиях, об истории, о научных открытиях. Юмористическая и сатирическая книга. Очерки и воспоминания.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Примерная тематика. </w:t>
      </w:r>
      <w:r w:rsidRPr="008A5C2B">
        <w:rPr>
          <w:rFonts w:ascii="Times New Roman" w:hAnsi="Times New Roman"/>
          <w:sz w:val="24"/>
          <w:szCs w:val="24"/>
          <w:lang w:eastAsia="ru-RU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о вещах и предметах, об изобретениях и изобретателях.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Жанровое разнообразие. </w:t>
      </w:r>
      <w:r w:rsidRPr="008A5C2B">
        <w:rPr>
          <w:rFonts w:ascii="Times New Roman" w:hAnsi="Times New Roman"/>
          <w:sz w:val="24"/>
          <w:szCs w:val="24"/>
          <w:lang w:eastAsia="ru-RU"/>
        </w:rPr>
        <w:t>Расширение знаний в области жанровых особенностей сказок (народной и литера урной), рассказов, басен (стихотворных и прозаических), былин и сказов,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Народные сказки: </w:t>
      </w:r>
      <w:r w:rsidRPr="008A5C2B">
        <w:rPr>
          <w:rFonts w:ascii="Times New Roman" w:hAnsi="Times New Roman"/>
          <w:sz w:val="24"/>
          <w:szCs w:val="24"/>
          <w:lang w:eastAsia="ru-RU"/>
        </w:rPr>
        <w:t>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ночь— сутки прочь»), зачины и их варианты, присказки, особые концовки.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Борьба добра и зла, отражение мечты народа.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Былины: </w:t>
      </w:r>
      <w:r w:rsidRPr="008A5C2B">
        <w:rPr>
          <w:rFonts w:ascii="Times New Roman" w:hAnsi="Times New Roman"/>
          <w:sz w:val="24"/>
          <w:szCs w:val="24"/>
          <w:lang w:eastAsia="ru-RU"/>
        </w:rPr>
        <w:t>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Литературная сказка: </w:t>
      </w:r>
      <w:r w:rsidRPr="008A5C2B">
        <w:rPr>
          <w:rFonts w:ascii="Times New Roman" w:hAnsi="Times New Roman"/>
          <w:sz w:val="24"/>
          <w:szCs w:val="24"/>
          <w:lang w:eastAsia="ru-RU"/>
        </w:rPr>
        <w:t>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Рассказы: </w:t>
      </w:r>
      <w:r w:rsidRPr="008A5C2B">
        <w:rPr>
          <w:rFonts w:ascii="Times New Roman" w:hAnsi="Times New Roman"/>
          <w:sz w:val="24"/>
          <w:szCs w:val="24"/>
          <w:lang w:eastAsia="ru-RU"/>
        </w:rPr>
        <w:t>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Стихотворное произведение: </w:t>
      </w:r>
      <w:r w:rsidRPr="008A5C2B">
        <w:rPr>
          <w:rFonts w:ascii="Times New Roman" w:hAnsi="Times New Roman"/>
          <w:sz w:val="24"/>
          <w:szCs w:val="24"/>
          <w:lang w:eastAsia="ru-RU"/>
        </w:rPr>
        <w:t>ритмический рисунок, строка, строфа, рифма, средства выразительности.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Научно-популярные рассказы</w:t>
      </w:r>
      <w:r w:rsidRPr="008A5C2B">
        <w:rPr>
          <w:rFonts w:ascii="Times New Roman" w:hAnsi="Times New Roman"/>
          <w:sz w:val="24"/>
          <w:szCs w:val="24"/>
          <w:lang w:eastAsia="ru-RU"/>
        </w:rPr>
        <w:t>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Очерк </w:t>
      </w:r>
      <w:r w:rsidRPr="008A5C2B">
        <w:rPr>
          <w:rFonts w:ascii="Times New Roman" w:hAnsi="Times New Roman"/>
          <w:sz w:val="24"/>
          <w:szCs w:val="24"/>
          <w:lang w:eastAsia="ru-RU"/>
        </w:rPr>
        <w:t>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Библиографические сведения о книге. </w:t>
      </w:r>
      <w:r w:rsidRPr="008A5C2B">
        <w:rPr>
          <w:rFonts w:ascii="Times New Roman" w:hAnsi="Times New Roman"/>
          <w:sz w:val="24"/>
          <w:szCs w:val="24"/>
          <w:lang w:eastAsia="ru-RU"/>
        </w:rPr>
        <w:t>Элементы книги: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обложка, титульный лист, оглавление, предисловие, послесловие, аннотация, иллюстрация. Каталог. Каталожная карточка.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Периодика (наименования детских газет и журналов). Сведения об авторе. Элементарные знания о времени создания произведения.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>Литературоведческая пропедевтика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Ориентировка в литературоведческих понятиях: </w:t>
      </w:r>
      <w:r w:rsidRPr="008A5C2B">
        <w:rPr>
          <w:rFonts w:ascii="Times New Roman" w:hAnsi="Times New Roman"/>
          <w:sz w:val="24"/>
          <w:szCs w:val="24"/>
          <w:lang w:eastAsia="ru-RU"/>
        </w:rPr>
        <w:t>литература, фольклор, литературное произведение, литературное творчество.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Литературные жанры: </w:t>
      </w:r>
      <w:r w:rsidRPr="008A5C2B">
        <w:rPr>
          <w:rFonts w:ascii="Times New Roman" w:hAnsi="Times New Roman"/>
          <w:sz w:val="24"/>
          <w:szCs w:val="24"/>
          <w:lang w:eastAsia="ru-RU"/>
        </w:rPr>
        <w:t>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 художественное произведения.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Тема, идея произведения</w:t>
      </w:r>
      <w:r w:rsidRPr="008A5C2B">
        <w:rPr>
          <w:rFonts w:ascii="Times New Roman" w:hAnsi="Times New Roman"/>
          <w:sz w:val="24"/>
          <w:szCs w:val="24"/>
          <w:lang w:eastAsia="ru-RU"/>
        </w:rPr>
        <w:t>; литературный герой, портрет, авторская характеристика, сюжет, композиция.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Изобразительно-выразительные средства языка: </w:t>
      </w:r>
      <w:r w:rsidRPr="008A5C2B">
        <w:rPr>
          <w:rFonts w:ascii="Times New Roman" w:hAnsi="Times New Roman"/>
          <w:sz w:val="24"/>
          <w:szCs w:val="24"/>
          <w:lang w:eastAsia="ru-RU"/>
        </w:rPr>
        <w:t>эпитет, сравнение, олицетворение, гипербола.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Юмор и  сатира как средства выражения авторского замысла.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Фантастическое и реальное.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Умение написать </w:t>
      </w:r>
      <w:r w:rsidRPr="008A5C2B">
        <w:rPr>
          <w:rFonts w:ascii="Times New Roman" w:hAnsi="Times New Roman"/>
          <w:sz w:val="24"/>
          <w:szCs w:val="24"/>
          <w:lang w:eastAsia="ru-RU"/>
        </w:rPr>
        <w:t>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поговорок.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Умение писать </w:t>
      </w:r>
      <w:r w:rsidRPr="008A5C2B">
        <w:rPr>
          <w:rFonts w:ascii="Times New Roman" w:hAnsi="Times New Roman"/>
          <w:sz w:val="24"/>
          <w:szCs w:val="24"/>
          <w:lang w:eastAsia="ru-RU"/>
        </w:rPr>
        <w:t>отзывы о прочитанных книгах, аннотацию на книгу, составить на неё каталожную карточку.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Умение воспроизводить </w:t>
      </w:r>
      <w:r w:rsidRPr="008A5C2B">
        <w:rPr>
          <w:rFonts w:ascii="Times New Roman" w:hAnsi="Times New Roman"/>
          <w:sz w:val="24"/>
          <w:szCs w:val="24"/>
          <w:lang w:eastAsia="ru-RU"/>
        </w:rPr>
        <w:t>сценические действия (по сюжетам небольших произведений) в играх-драматизациях, игровых диалогах, театральных играх.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>Чтение: работа с информацией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Работа с информацией</w:t>
      </w:r>
      <w:r w:rsidRPr="008A5C2B">
        <w:rPr>
          <w:rFonts w:ascii="Times New Roman" w:hAnsi="Times New Roman"/>
          <w:sz w:val="24"/>
          <w:szCs w:val="24"/>
          <w:lang w:eastAsia="ru-RU"/>
        </w:rPr>
        <w:t>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её названию и оформлению.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Сбор информации </w:t>
      </w:r>
      <w:r w:rsidRPr="008A5C2B">
        <w:rPr>
          <w:rFonts w:ascii="Times New Roman" w:hAnsi="Times New Roman"/>
          <w:sz w:val="24"/>
          <w:szCs w:val="24"/>
          <w:lang w:eastAsia="ru-RU"/>
        </w:rPr>
        <w:t>о произведении после чтения (жанр, тема, структура).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Использование информации </w:t>
      </w:r>
      <w:r w:rsidRPr="008A5C2B">
        <w:rPr>
          <w:rFonts w:ascii="Times New Roman" w:hAnsi="Times New Roman"/>
          <w:sz w:val="24"/>
          <w:szCs w:val="24"/>
          <w:lang w:eastAsia="ru-RU"/>
        </w:rPr>
        <w:t>из готовых таблиц для характеристики героев. Работа с таблицами, схемами, моделями.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Использование </w:t>
      </w:r>
      <w:r w:rsidRPr="008A5C2B">
        <w:rPr>
          <w:rFonts w:ascii="Times New Roman" w:hAnsi="Times New Roman"/>
          <w:sz w:val="24"/>
          <w:szCs w:val="24"/>
          <w:lang w:eastAsia="ru-RU"/>
        </w:rPr>
        <w:t>поискового, ознакомительного, изучающего и просмотрового видов чтения для получения информации.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Нахождение информации</w:t>
      </w:r>
      <w:r w:rsidRPr="008A5C2B">
        <w:rPr>
          <w:rFonts w:ascii="Times New Roman" w:hAnsi="Times New Roman"/>
          <w:sz w:val="24"/>
          <w:szCs w:val="24"/>
          <w:lang w:eastAsia="ru-RU"/>
        </w:rPr>
        <w:t>, применение её для решения учебных задач. Определение порядка учебных действий, составление алгоритма (памятки) решения учебной задачи.</w:t>
      </w:r>
    </w:p>
    <w:p w:rsidR="0098218A" w:rsidRPr="008A5C2B" w:rsidRDefault="0098218A" w:rsidP="00C824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Оценка </w:t>
      </w:r>
      <w:r w:rsidRPr="008A5C2B">
        <w:rPr>
          <w:rFonts w:ascii="Times New Roman" w:hAnsi="Times New Roman"/>
          <w:sz w:val="24"/>
          <w:szCs w:val="24"/>
          <w:lang w:eastAsia="ru-RU"/>
        </w:rPr>
        <w:t>полученной информации о книге и литературных героях.</w:t>
      </w:r>
    </w:p>
    <w:p w:rsidR="0098218A" w:rsidRPr="008A5C2B" w:rsidRDefault="0098218A" w:rsidP="00F947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К концу обучения в 4 классе ученик достигнет следующих результатов и научится: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понимать и оценивать духовные ценности, которые несёт в себе художественная литература; объяснять понятия «честность», «отзывчивость», «ответственность», «добро», «зло»;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понимать значение отечественной и зарубежной литературы как части культуры, сохраняющей и передающей нравственные ценности, традиции, этические нормы общения;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осознавать себя гражданином России, понимать ценность многонациональной литературы своей страны и мира;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проявлять доброжелательность и отзывчивость к другим людям, уважительное отношение к культуре других народов;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ними, грамотно выражая свою позицию и при этом уважая мнение и позицию собеседников);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lastRenderedPageBreak/>
        <w:t>— пользоваться чтением для решения различных учебных задач и удовлетворения читательского интереса, поиска нужной информации на межпредметном уровне;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читать вслух и молча в темпе, позволяющем понимать и осознавать прочитанное (читать вслух не менее 80 слов в минуту, молча — не менее 100 слов в соответствии с индивидуальными возможностями);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пользоваться разными видами чтения (ознакомительным, изучающим, поисковым, просмотровым (выборочным)), осознавать и объяснять выбор вида и формы чтения для той или иной работы;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различать художественную, научно-популярную, учебную и справочную литературу;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работать с учебным, научно-популярным и справочным текстами: понимать смысл, определять тему и выделять микротемы (подтемы), отвечать на вопросы и задавать вопросы по тексту, дополнять ответы и подтверждать их цитатами из текста;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пересказывать содержание произведения подробно, кратко или выборочно, устно или письменно;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выразительно декламировать подготовленные стихотворные произведения;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составлять по образцу краткую аннотацию и отзыв на литературное произведение или книгу;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пользоваться алфавитным каталогом, самостоятельно находить нужную книгу в библиотеке.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воспринимать художественную литературу как вид искусства;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определять авторскую позицию и высказывать своё отношение к произведениям, героям и их поступкам;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отмечать изменения своего эмоционального состояния в процессе чтения художественного произведения;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lastRenderedPageBreak/>
        <w:t>— сравнивать художественные и научно-популярные произведения, выделяя 2–3 отличи тельные особенности;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различать тексты произведений: стихотворный и прозаический, учебный, художественный и научно-популярный, соотносить типы текста с жанром;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сопоставлять жанры произведений фольклора (сказка, былина, песня, пословица, загадка) по структуре;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автор-рассказчик, главный и второстепенные герои, положительные и отрицательные герои произведения;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практически находить в тексте произведения средства выразительности — эпитеты, сравнения, олицетворения, метафоры и объяснять их роль;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подбирать к словам синонимы и антонимы, ориентируясь на их контекстное значение.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находить в тексте диалоги и монологи героев произведений, описания (пейзажи и портреты героев), повествования и рассуждения;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bCs/>
          <w:sz w:val="24"/>
          <w:szCs w:val="24"/>
          <w:lang w:eastAsia="ru-RU"/>
        </w:rPr>
        <w:t>Раздел «Творческая деятельность»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создавать по аналогии произведения разных жанров (загадки, сказки, рассказы, былины);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 xml:space="preserve">— 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</w:t>
      </w:r>
      <w:r w:rsidRPr="008A5C2B">
        <w:rPr>
          <w:rFonts w:ascii="Times New Roman" w:hAnsi="Times New Roman"/>
          <w:sz w:val="24"/>
          <w:szCs w:val="24"/>
          <w:lang w:eastAsia="ru-RU"/>
        </w:rPr>
        <w:lastRenderedPageBreak/>
        <w:t>представлять  результаты работы на конкурсах, предметных неделях, библиотечных уроках, школьных праздниках);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творчески пересказывать текст произведения от имени героя, от лица автора, от своего имени;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сочинять стихотворные тексты по заданным строфам и рифмам;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создавать собственные тексты (повествование — по аналогии; рассуждение — развёрнутый ответ на вопрос; описание — характеристика героя или пейзаж).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bCs/>
          <w:sz w:val="24"/>
          <w:szCs w:val="24"/>
          <w:lang w:eastAsia="ru-RU"/>
        </w:rPr>
        <w:t>Раздел «Чтение: работа с информацией»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находить и выделять главную и второстепенную информацию в тексте произведения;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использовать информацию из текстов произведений для описания пейзажей, портретов героев;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находить явную и скрытую (контекстуальную) информацию в тексте;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собирать информацию для выполнения проектов по темам и разделам, обобщать, развивая эрудицию и читательский кругозор;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— сопоставлять информацию, полученную из нескольких источников, выявлять достоверную (противоречивую) информацию.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5C2B">
        <w:rPr>
          <w:rFonts w:ascii="Times New Roman" w:hAnsi="Times New Roman"/>
          <w:b/>
          <w:sz w:val="24"/>
          <w:szCs w:val="24"/>
        </w:rPr>
        <w:t>Планируемые результаты освоения курса «Литературное чтение»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</w:t>
      </w:r>
      <w:r w:rsidRPr="008A5C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действий, носит универсальный метапредметный характер. Данная рабочая программа обеспечивает достижение необходимых 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личностных,</w:t>
      </w:r>
      <w:r w:rsidRPr="008A5C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метапредметных</w:t>
      </w:r>
      <w:r w:rsidRPr="008A5C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A5C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предметных </w:t>
      </w:r>
      <w:r w:rsidRPr="008A5C2B">
        <w:rPr>
          <w:rFonts w:ascii="Times New Roman" w:hAnsi="Times New Roman"/>
          <w:sz w:val="24"/>
          <w:szCs w:val="24"/>
          <w:lang w:eastAsia="ru-RU"/>
        </w:rPr>
        <w:t>результатов освоения курса, заложенных в ФГОС НОО: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«</w:t>
      </w: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8A5C2B">
        <w:rPr>
          <w:rFonts w:ascii="Times New Roman" w:hAnsi="Times New Roman"/>
          <w:sz w:val="24"/>
          <w:szCs w:val="24"/>
          <w:lang w:eastAsia="ru-RU"/>
        </w:rPr>
        <w:t>должны</w:t>
      </w: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A5C2B">
        <w:rPr>
          <w:rFonts w:ascii="Times New Roman" w:hAnsi="Times New Roman"/>
          <w:sz w:val="24"/>
          <w:szCs w:val="24"/>
          <w:lang w:eastAsia="ru-RU"/>
        </w:rPr>
        <w:t>отражать: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3)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4) </w:t>
      </w:r>
      <w:r w:rsidRPr="008A5C2B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5) </w:t>
      </w:r>
      <w:r w:rsidRPr="008A5C2B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6) </w:t>
      </w:r>
      <w:r w:rsidRPr="008A5C2B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7)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8) </w:t>
      </w:r>
      <w:r w:rsidRPr="008A5C2B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9) </w:t>
      </w:r>
      <w:r w:rsidRPr="008A5C2B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10)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8A5C2B">
        <w:rPr>
          <w:rFonts w:ascii="Times New Roman" w:hAnsi="Times New Roman"/>
          <w:sz w:val="24"/>
          <w:szCs w:val="24"/>
          <w:lang w:eastAsia="ru-RU"/>
        </w:rPr>
        <w:t>должны отражать: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A5C2B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Pr="008A5C2B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4)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5) </w:t>
      </w:r>
      <w:r w:rsidRPr="008A5C2B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6) </w:t>
      </w:r>
      <w:r w:rsidRPr="008A5C2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 формации для создания моделей изучаемых объектов и процессов, схем решения учебных и практических задач;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7) </w:t>
      </w:r>
      <w:r w:rsidRPr="008A5C2B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8) </w:t>
      </w:r>
      <w:r w:rsidRPr="008A5C2B"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соблюдение нормы информационной избирательности, этики и этикета;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9) </w:t>
      </w:r>
      <w:r w:rsidRPr="008A5C2B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10) </w:t>
      </w:r>
      <w:r w:rsidRPr="008A5C2B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11) </w:t>
      </w:r>
      <w:r w:rsidRPr="008A5C2B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12) </w:t>
      </w:r>
      <w:r w:rsidRPr="008A5C2B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13) </w:t>
      </w:r>
      <w:r w:rsidRPr="008A5C2B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14) </w:t>
      </w:r>
      <w:r w:rsidRPr="008A5C2B">
        <w:rPr>
          <w:rFonts w:ascii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15) </w:t>
      </w:r>
      <w:r w:rsidRPr="008A5C2B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16) </w:t>
      </w:r>
      <w:r w:rsidRPr="008A5C2B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5C2B">
        <w:rPr>
          <w:rFonts w:ascii="Times New Roman" w:hAnsi="Times New Roman"/>
          <w:bCs/>
          <w:sz w:val="24"/>
          <w:szCs w:val="24"/>
          <w:lang w:eastAsia="ru-RU"/>
        </w:rPr>
        <w:t xml:space="preserve">Предметные результаты освоения основной образовательной программы начального общего образования по литературному чтению </w:t>
      </w:r>
      <w:r w:rsidRPr="008A5C2B">
        <w:rPr>
          <w:rFonts w:ascii="Times New Roman" w:hAnsi="Times New Roman"/>
          <w:sz w:val="24"/>
          <w:szCs w:val="24"/>
          <w:lang w:eastAsia="ru-RU"/>
        </w:rPr>
        <w:t>должны отражать: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обучения по всем учебным предметам;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8218A" w:rsidRPr="008A5C2B" w:rsidRDefault="0098218A" w:rsidP="00F947D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eastAsia="Symbol1" w:hAnsi="Times New Roman"/>
          <w:sz w:val="24"/>
          <w:szCs w:val="24"/>
          <w:lang w:eastAsia="ru-RU"/>
        </w:rPr>
        <w:t xml:space="preserve">• </w:t>
      </w:r>
      <w:r w:rsidRPr="008A5C2B">
        <w:rPr>
          <w:rFonts w:ascii="Times New Roman" w:hAnsi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98218A" w:rsidRDefault="0098218A" w:rsidP="008A5C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C2B">
        <w:rPr>
          <w:rFonts w:ascii="Times New Roman" w:hAnsi="Times New Roman"/>
          <w:sz w:val="24"/>
          <w:szCs w:val="24"/>
          <w:lang w:eastAsia="ru-RU"/>
        </w:rPr>
        <w:t>Достижение выше перечисленных результатов освоения образовательной программы характеризуется сформированностью у выпускника начальной школы умения учиться — овладение им универсальными учебными действиями (УУД), которые необходимы для постановки и решения любой учебной задачи.</w:t>
      </w:r>
    </w:p>
    <w:p w:rsidR="0098218A" w:rsidRDefault="0098218A" w:rsidP="008A5C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18A" w:rsidRDefault="0098218A" w:rsidP="008A5C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18A" w:rsidRPr="008A5C2B" w:rsidRDefault="0098218A" w:rsidP="008A5C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A5C2B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276"/>
        <w:gridCol w:w="2268"/>
      </w:tblGrid>
      <w:tr w:rsidR="0098218A" w:rsidRPr="00793AC1" w:rsidTr="00793AC1">
        <w:trPr>
          <w:trHeight w:val="483"/>
        </w:trPr>
        <w:tc>
          <w:tcPr>
            <w:tcW w:w="675" w:type="dxa"/>
            <w:vMerge w:val="restart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vMerge w:val="restart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Планируемые практические работы   (контрольные  и самостоятельные)</w:t>
            </w:r>
          </w:p>
        </w:tc>
      </w:tr>
      <w:tr w:rsidR="0098218A" w:rsidRPr="00793AC1" w:rsidTr="00793AC1">
        <w:trPr>
          <w:trHeight w:val="483"/>
        </w:trPr>
        <w:tc>
          <w:tcPr>
            <w:tcW w:w="675" w:type="dxa"/>
            <w:vMerge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rPr>
          <w:trHeight w:val="252"/>
        </w:trPr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Повторение. Произведения фольклора. </w:t>
            </w:r>
          </w:p>
        </w:tc>
        <w:tc>
          <w:tcPr>
            <w:tcW w:w="1276" w:type="dxa"/>
            <w:tcBorders>
              <w:top w:val="nil"/>
            </w:tcBorders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Героическая песня, былина, легенда. Библейские предания.</w:t>
            </w:r>
            <w:r w:rsidRPr="00793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Мифы народов мира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Книги Древней Руси.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Басни. Русские баснописцы.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rPr>
          <w:trHeight w:val="343"/>
        </w:trPr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Волшебные сказки В. А. Жуковского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А. С. Пушкина.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М. Ю. Лермонтова.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П.П.Ершова.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AC1">
              <w:rPr>
                <w:rFonts w:ascii="Times New Roman" w:hAnsi="Times New Roman"/>
                <w:iCs/>
                <w:sz w:val="24"/>
                <w:szCs w:val="24"/>
              </w:rPr>
              <w:t>Произведения русских писателей  о детях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rPr>
          <w:trHeight w:val="263"/>
        </w:trPr>
        <w:tc>
          <w:tcPr>
            <w:tcW w:w="675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зарубежных писателей.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8218A" w:rsidRPr="00793AC1" w:rsidTr="00793AC1">
        <w:trPr>
          <w:trHeight w:val="312"/>
        </w:trPr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Л. Н. Толстого.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А. П. Чехова.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А.А.Блока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А. М. Горького.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К. Д. Бальмонта.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В. В. Вересаева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AC1">
              <w:rPr>
                <w:rFonts w:ascii="Times New Roman" w:hAnsi="Times New Roman"/>
                <w:iCs/>
                <w:sz w:val="24"/>
                <w:szCs w:val="24"/>
              </w:rPr>
              <w:t>Произведения А.И.Куприна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Стихи  И. А. Бунина.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Произведения  С. Я. Маршака. 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А. П. Платонова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Н. А. Заболоцкого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Н. М. Рубцова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С. В. Михалкова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Очерки.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Путешествия, приключения, фантастика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8218A" w:rsidRPr="00793AC1" w:rsidTr="00793AC1">
        <w:tc>
          <w:tcPr>
            <w:tcW w:w="675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218A" w:rsidRPr="00793AC1" w:rsidRDefault="0098218A" w:rsidP="00793A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98218A" w:rsidRPr="00793AC1" w:rsidRDefault="0098218A" w:rsidP="00793A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8218A" w:rsidRPr="008A5C2B" w:rsidRDefault="0098218A" w:rsidP="00F947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98218A" w:rsidRPr="008A5C2B" w:rsidSect="00F947D2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5C2B">
        <w:rPr>
          <w:rFonts w:ascii="Times New Roman" w:hAnsi="Times New Roman"/>
          <w:i/>
          <w:sz w:val="24"/>
          <w:szCs w:val="24"/>
          <w:lang w:eastAsia="ru-RU"/>
        </w:rPr>
        <w:lastRenderedPageBreak/>
        <w:tab/>
      </w:r>
      <w:r w:rsidRPr="008A5C2B">
        <w:rPr>
          <w:rFonts w:ascii="Times New Roman" w:hAnsi="Times New Roman"/>
          <w:sz w:val="24"/>
          <w:szCs w:val="24"/>
        </w:rPr>
        <w:t>Поурочное планирование</w:t>
      </w: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12053"/>
        <w:gridCol w:w="1480"/>
      </w:tblGrid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№  п.п.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1 четверть –  23 часа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фольклора. Сказки, легенды, былины, героические песни» (7 ч.)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фольклора. Волшебная сказка». Русская народная сказка «Иван-царевич и Серый волк»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Дополнительное чтение. Русская народная сказка «Марья Моревна»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«Народные легенды». «Легенда о граде Китеже».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«Народные легенды». «Легенда о покорении Сибири Ермаком». Книги с народными легендами.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«Народные песни».  «Кузьма Минин и Дмитрий Пожарский во главе ополчения».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книгами. «Народные песни». Дополнительное чтение. «Песня-слава «Русская Земля». Героическая песня «Суворов приказывает армии переплыть море».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Обобщение. «Книги с фольклорными произведениями». Рубрика «Книжная полка». Рубрика «Проверьте себя». Детская библия, книги с былинами и легендами.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«Басни. Русские баснописцы» (5 ч.)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русских баснописцев». И. Крылов «Стрекоза и Муравей». И. Хемницер «Стрекоза». Л.Н. Толстой. «Стрекоза и муравьи».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книгами. «Произведения русских баснописцев». И. Хемницер. «Друзья». Дополнительное чтение. И. Крылов. «Крестьянин в беде».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«Произведения русских баснописцев». А. Измайлов. «Кукушка». Дополнительное чтение.  А. Измайлов. </w:t>
            </w: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«Лестница».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22.09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«Баснописец И.А. Крылов». И. Крылов «Мартышка и очки», «Квартет». Дополнительное чтение. И. Крылов «Осёл и Соловей». С. Михалков. «Слово о Крылове». Входной контроль.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 по разделу  «Басни». Рубрика «Проверьте себя».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В.А.Жуковского (4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«Стихотворения Жуковского». В. Жуковский «Песня», «Ночь».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«Волшебные сказки в стихах». В. Жуковский «Спящая царевна».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книгами. «Книги В.А. Жуковского» Дополнительное чтение. В. Жуковский «Сказка о царе Берендее, о сыне его Иване-царевиче, о хитростях Кощея Бессмертного и о премудрости Марьи-царевны, кощеевой дочери».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Обобщение. «Произведения Жуковского». Рубрика «Проверьте себя» (в тетради).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А.С.Пушкина (3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«Повторение изученных произведений А.С. Пушкина». Стихотворение «Осень» (отрывки). Дополнительное чтение. Г. Волков «Удивительный Александр Сергеевич» (в сокращении).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А.С. Пушкина». А.С. Пушкин «И.И. Пущину», «Зимняя дорога».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«Сказки А.С. Пушкина» Дополнительное чтение. А.С. Пушкин. «Сказка о золотом петушке». Из воспоминаний В.И. Даля.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М.Ю.Лермонтова (3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М.Ю. Лермонтова». М. Лермонтов «Москва, Москва!.. Люблю тебя как сын...».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природе М.Ю. Лермонтова». М. Лермонтов «Горные вершины». Проверка техники чтения.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книгами.  «Книги М.Ю. Лермонтова». Дополнительное чтение. М. Лермонтов «Казачья колыбельная песня».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П.П.Ершова (3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«Литературные (авторские) сказки». П. Ершов. «Конёк-Горбунок» (отрывки).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2 четверть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«Литературные (авторские) сказки». П. Ершов. «Конёк-Горбунок» (отрывки).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 «Русские поэты». Рубрика «Книжная полка». Рубрика «Проверьте себя»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В.М. Гаршина (4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«Сказки В.М. Гаршина». В. Гаршин «Лягушка-путешественница».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«Сказки В.М. Гаршина». В. Гаршин «Лягушка-путешественница».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«Авторские сказки». Дополнительное чтение. В. Гаршин «Сказка о жабе и розе».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«Повторение литературных сказок». Рубрика «Проверьте себя».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детях (5 часов)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о детях». Н. Гарин-Михайловский «Старый колодезь» (глава из повести «Детство Темы»).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о детях». Н. Гарин-Михайловский «Старый колодезь» (глава из повести «Детство Темы»).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книгами.  «Произведения о детях». Дополнительное чтение. К. Станюкович. «Максимка».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русских писателей о детях». Дополнительное чтение. Д. Мамин-Сибиряк «Вертел». Рубрика «Книжная полка».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 по разделу. «Произведения русских писателей о детях». Рубрика «Проверьте себя».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 (8 часов)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о детях». В. Гюго «Козетта» (отдельные главы).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о детях». В. Гюго «Козетта» (отдельные главы).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зарубежных писателей о детях». Марк Твен «Приключения Тома Сойера» (отрывки).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«Сказки зарубежных писателей». Х.-К. Андерсен. «Дикие лебеди».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«Сказки зарубежных писателей». Дополнительное чтение. Х.-К. Андерсен «Самое невероятное».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 Х.-К. Андерсена». Стихотворение Х.-К. Андерсена «Дети года». Книги Х.-К. Андерсена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 книгами.   К. Паустовский «Великий сказочник». Дополнительное чтение. Х.-К. Андерсен «Девочка со спичками».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 изученного в первом полугодии.  «Книги зарубежных писателей». Рубрика «Книжная полка». Рубежный контроль.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21. 12</w:t>
            </w: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В мире книг (5 часов)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«Мифы Древней Греции». Древнегреческие мифы «Арион», «Дедал и Икар».  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«Мифы народов мира». Славянский миф «Ярило-Солнце». Древнеиндийский миф «Творение». Дополнительное чтение. Древнеиндийский миф «Создание ночи». 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«Мифы народов мира». Дополнительное чтение. Древнекитайский миф «Подвиги стрелка И». Проверка техники чтения.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«Книги Древней Руси». 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«Первая славянская азбука». Отрывки из «Повести временных лет»: «Повесть о Константине и Мефодии», «Наставления Яро</w:t>
            </w:r>
            <w:r w:rsidRPr="00793AC1">
              <w:rPr>
                <w:rFonts w:ascii="Times New Roman" w:hAnsi="Times New Roman"/>
                <w:sz w:val="24"/>
                <w:szCs w:val="24"/>
              </w:rPr>
              <w:softHyphen/>
              <w:t>слава Мудрого», «Повесть о Никите Кожемяке».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Л.Н.Толстого (7  часов)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книгами.«Повторение изученных произведений Л.Н. Толстого». Дополнительное чтение. «Воспоминания Л.Н. Толстого».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«Художественные рассказы». Л.Н. Толстой «Акула». 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«Басни Л.Н. Толстого». Л.Н. Толстой. «Мужик и Водяной».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«Научно-популярные рассказы». Л.Н. Толстой. «Черепаха».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«Познавательные рассказы». Л.Н. Толстой. «Русак».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«Былины Л.Н. Толстого». Былина Л.Н. Толстого «Святогор-богатырь».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Обобщение. Рубрика «Проверьте себя».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А.А.Блока (2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Родине». А. Блок «Россия».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А.А. Блока для детей». А. Блок «Рождество».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К.Д. Бальмонта (4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Родине и о природе». К. Бальмонт «Россия».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Родине и о природе». К. Бальмонт «К зиме».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природе». К. Бальмонт «Снежинка».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«Сказочные стихи». К. Бальмонт «У чудищ».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А.И. Куприна (5 часов)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«Рассказы о животных». А. Куприн «Скворцы».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«Рассказы о животных». А. Куприн «Скворцы».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«Сказки и легенды русских писателей». Дополнительное чтение. А. Куприн «Четверо нищих».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«Произведения о животных». Рубрика «Книжная полка». Дополнительное чтение. Э. Сетон-Томпсон. «Виннипегский волк». Песков «В гостях у Сетон-Томпсона».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Обобщение. Рубрика «Проверьте себя» в тетради.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И.А. Бунина (3 часа)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природе». И. Бунин. «Гаснет вечер, даль синеет...», «Детство».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«Стихи русских поэтов». Дополнительное чтение. К. Чуковский «Н. Некрасов».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Обобщение. «Стихи русских поэтов». Рубрика «Проверьте себя».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С.Я. Маршака (8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«Стихотворения С.Я. Маршака». С. Маршак «Словарь».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Дополнительное чтение. С. Маршак. «Загадки», «Зелёная застава».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«Пьесы-сказки С.Я. Маршака». «Двенадцать месяцев» (избранные картины).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«Пьесы-сказки С.Я. Маршака». «Двенадцать месяцев» (избранные картины).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книгами. «Пьесы-сказки для детей». Дополнительное чтение. С. Маршак «Сказка про козла».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«С. Маршак — переводчик». Р. Бернс «В горах моё сердце...» (перевод С. Маршака).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Комплексная контрольная работа. 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Библиотечный урок. «Маршак — сказочник, поэт, драматург, переводчик».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Стихи Н.А.Заболоцкого (3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для детей». Н. Заболоцкий «Детство».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Н.А. Заболоцкого». Н. Заболоцкий «Лебедь в зоопарке». Дополнительное чтение. Н. Заболоцкий «Весна в лесу»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Библиотечный урок. «Стихи русских поэтов». Книги со стихотворениями русских поэтов.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о детях войны(4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о детях войны». Дополнительное чтение.  В.П. Катаев. «Сын полка» (отдельные главы).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о детях войны». Дополнительное чтение. В.П. Катаев. «Сын полка» (отдельные главы).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«Книги о детях войны». Детские журналы и книги.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Дополнительное чтение. К. Симонов «Сын артиллериста».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Стихи Н.М. Рубцова (3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родной природе». Н. Рубцов «Берёзы».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«Стихи о Родине». Н. Рубцов «Тихая моя родина». Дополнительное чтение. Н. Рубцов «Ласточка»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 Обобщение. Рубрика «Проверьте себя».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Произведения  С.В.Михалкова  (1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«Произведения С.В. Михалкова». С. Михалков «Школа», «Хижина дяди Тома». Дополнительное чтение. С. Михалков. «Как бы мы жили без книг?» Книга Г. Бичер-Стоу «Хижина дяди Тома».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Юмористические произведения (2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«Юмористические рассказы о детях и для детей». Н. Носов «Федина задача».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«Юмористические стихи» И. Гамазкова. «Страдания». Дополнительное чтение. В. Драгунский «Тайное становится явным».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Очерки (5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«Очерки о Родине». И. Соколов-Микитов «Родина». Дополнительное чтение. М. Шолохов. «Любимая мать-отчизна».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 Дополнительное чтение. М. Горький «О сказках»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  Слушание и работа с книгами. «Темы очерков». Дополнительное чтение. Р. Сеф «О стихах Джона Чиарди». Детские газеты и журналы.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Библиотечный урок «Писатели о писателях»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 xml:space="preserve">  Обобщение. Рубрика «Проверьте себя». Дополнительное чтение. М. Горький. «О книгах». Ю. Яковлев «Право на жизнь».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5383" w:type="dxa"/>
            <w:gridSpan w:val="3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Путешествия. Приключения. Фантастика (7 ч)</w:t>
            </w: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«В мире фантастики».  Н. Вагнер «Фея Фантаста».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Н. Вагнер «Берёза».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 «Книги Н.П. Вагнера».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Дополнительное чтение. Н. Вагнер «Сказка», «Руф и Руфина».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Обобщение.Рубрика «Проверьте себя» или итоговая контрольная работа.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A" w:rsidRPr="00793AC1" w:rsidTr="00F947D2">
        <w:tc>
          <w:tcPr>
            <w:tcW w:w="100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3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3AC1">
              <w:rPr>
                <w:rFonts w:ascii="Times New Roman" w:hAnsi="Times New Roman"/>
                <w:sz w:val="24"/>
                <w:szCs w:val="24"/>
              </w:rPr>
              <w:t>Библиотечный урок  «В мире книг». Дополнительное чтение. М. Горький «О книгах». Н. Найдёнова «Мой друг». Рубрика «Книжная полка».</w:t>
            </w:r>
          </w:p>
        </w:tc>
        <w:tc>
          <w:tcPr>
            <w:tcW w:w="1487" w:type="dxa"/>
          </w:tcPr>
          <w:p w:rsidR="0098218A" w:rsidRPr="00793AC1" w:rsidRDefault="0098218A" w:rsidP="00F94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18A" w:rsidRPr="008A5C2B" w:rsidRDefault="0098218A" w:rsidP="00F947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8218A" w:rsidRPr="008A5C2B" w:rsidSect="00F947D2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6E" w:rsidRDefault="007B016E" w:rsidP="00C824BA">
      <w:pPr>
        <w:spacing w:after="0" w:line="240" w:lineRule="auto"/>
      </w:pPr>
      <w:r>
        <w:separator/>
      </w:r>
    </w:p>
  </w:endnote>
  <w:endnote w:type="continuationSeparator" w:id="1">
    <w:p w:rsidR="007B016E" w:rsidRDefault="007B016E" w:rsidP="00C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6E" w:rsidRDefault="007B016E" w:rsidP="00C824BA">
      <w:pPr>
        <w:spacing w:after="0" w:line="240" w:lineRule="auto"/>
      </w:pPr>
      <w:r>
        <w:separator/>
      </w:r>
    </w:p>
  </w:footnote>
  <w:footnote w:type="continuationSeparator" w:id="1">
    <w:p w:rsidR="007B016E" w:rsidRDefault="007B016E" w:rsidP="00C8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4148B6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31"/>
        </w:tabs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7"/>
    <w:lvl w:ilvl="0">
      <w:start w:val="3"/>
      <w:numFmt w:val="decimal"/>
      <w:lvlText w:val="%1)"/>
      <w:lvlJc w:val="left"/>
      <w:pPr>
        <w:tabs>
          <w:tab w:val="num" w:pos="230"/>
        </w:tabs>
      </w:pPr>
      <w:rPr>
        <w:rFonts w:ascii="Times New Roman" w:eastAsia="Times New Roman" w:hAnsi="Times New Roman" w:cs="Times New Roman"/>
        <w:kern w:val="1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78"/>
        </w:tabs>
      </w:pPr>
      <w:rPr>
        <w:rFonts w:cs="Times New Roman"/>
      </w:rPr>
    </w:lvl>
  </w:abstractNum>
  <w:abstractNum w:abstractNumId="4">
    <w:nsid w:val="00000011"/>
    <w:multiLevelType w:val="singleLevel"/>
    <w:tmpl w:val="263C441E"/>
    <w:lvl w:ilvl="0">
      <w:start w:val="7"/>
      <w:numFmt w:val="decimal"/>
      <w:lvlText w:val="%1)"/>
      <w:lvlJc w:val="left"/>
      <w:pPr>
        <w:tabs>
          <w:tab w:val="num" w:pos="231"/>
        </w:tabs>
      </w:pPr>
      <w:rPr>
        <w:rFonts w:ascii="Times New Roman" w:eastAsia="Times New Roman" w:hAnsi="Times New Roman" w:cs="Times New Roman" w:hint="default"/>
        <w:sz w:val="20"/>
        <w:szCs w:val="20"/>
      </w:rPr>
    </w:lvl>
  </w:abstractNum>
  <w:abstractNum w:abstractNumId="5">
    <w:nsid w:val="40C20212"/>
    <w:multiLevelType w:val="hybridMultilevel"/>
    <w:tmpl w:val="5A7814E0"/>
    <w:name w:val="WW8Num172"/>
    <w:lvl w:ilvl="0" w:tplc="564E7DBC">
      <w:start w:val="8"/>
      <w:numFmt w:val="decimal"/>
      <w:lvlText w:val="%1)"/>
      <w:lvlJc w:val="left"/>
      <w:pPr>
        <w:tabs>
          <w:tab w:val="num" w:pos="230"/>
        </w:tabs>
      </w:pPr>
      <w:rPr>
        <w:rFonts w:ascii="Times New Roman" w:eastAsia="Times New Roman" w:hAnsi="Times New Roman" w:cs="Times New Roman" w:hint="default"/>
        <w:b w:val="0"/>
        <w:ker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89"/>
    <w:rsid w:val="000639CE"/>
    <w:rsid w:val="00184F92"/>
    <w:rsid w:val="001D301A"/>
    <w:rsid w:val="001F3EA2"/>
    <w:rsid w:val="004777BA"/>
    <w:rsid w:val="004A3D0D"/>
    <w:rsid w:val="004D02DF"/>
    <w:rsid w:val="00583573"/>
    <w:rsid w:val="006421DC"/>
    <w:rsid w:val="0075004F"/>
    <w:rsid w:val="007632F7"/>
    <w:rsid w:val="00793AC1"/>
    <w:rsid w:val="007B016E"/>
    <w:rsid w:val="0081251F"/>
    <w:rsid w:val="008A5C2B"/>
    <w:rsid w:val="0098218A"/>
    <w:rsid w:val="00A107B4"/>
    <w:rsid w:val="00BB4C6A"/>
    <w:rsid w:val="00BE1090"/>
    <w:rsid w:val="00C824BA"/>
    <w:rsid w:val="00CA2E04"/>
    <w:rsid w:val="00CF0D89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0D89"/>
    <w:rPr>
      <w:sz w:val="22"/>
      <w:szCs w:val="22"/>
      <w:lang w:eastAsia="en-US"/>
    </w:rPr>
  </w:style>
  <w:style w:type="paragraph" w:customStyle="1" w:styleId="a5">
    <w:name w:val="Основной"/>
    <w:basedOn w:val="a"/>
    <w:uiPriority w:val="99"/>
    <w:rsid w:val="00CF0D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5"/>
    <w:uiPriority w:val="99"/>
    <w:rsid w:val="00CF0D89"/>
    <w:pPr>
      <w:ind w:firstLine="244"/>
    </w:pPr>
  </w:style>
  <w:style w:type="paragraph" w:customStyle="1" w:styleId="4">
    <w:name w:val="Заг 4"/>
    <w:basedOn w:val="a"/>
    <w:uiPriority w:val="99"/>
    <w:rsid w:val="00CF0D8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uiPriority w:val="99"/>
    <w:rsid w:val="00CF0D89"/>
    <w:rPr>
      <w:i/>
      <w:iCs/>
    </w:rPr>
  </w:style>
  <w:style w:type="paragraph" w:customStyle="1" w:styleId="a8">
    <w:name w:val="Буллит Курсив"/>
    <w:basedOn w:val="a6"/>
    <w:uiPriority w:val="99"/>
    <w:rsid w:val="00CF0D89"/>
    <w:rPr>
      <w:i/>
      <w:iCs/>
    </w:rPr>
  </w:style>
  <w:style w:type="paragraph" w:styleId="a9">
    <w:name w:val="List Paragraph"/>
    <w:basedOn w:val="a"/>
    <w:uiPriority w:val="99"/>
    <w:qFormat/>
    <w:rsid w:val="00CF0D89"/>
    <w:pPr>
      <w:suppressAutoHyphens/>
      <w:ind w:left="720"/>
      <w:contextualSpacing/>
    </w:pPr>
    <w:rPr>
      <w:rFonts w:eastAsia="Times New Roman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BE1090"/>
    <w:rPr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76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F947D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F947D2"/>
    <w:rPr>
      <w:rFonts w:ascii="Sylfaen" w:hAnsi="Sylfaen"/>
      <w:sz w:val="32"/>
    </w:rPr>
  </w:style>
  <w:style w:type="paragraph" w:customStyle="1" w:styleId="Style14">
    <w:name w:val="Style14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947D2"/>
    <w:rPr>
      <w:rFonts w:ascii="Microsoft Sans Serif" w:hAnsi="Microsoft Sans Serif"/>
      <w:sz w:val="20"/>
    </w:rPr>
  </w:style>
  <w:style w:type="character" w:customStyle="1" w:styleId="FontStyle50">
    <w:name w:val="Font Style50"/>
    <w:uiPriority w:val="99"/>
    <w:rsid w:val="00F947D2"/>
    <w:rPr>
      <w:rFonts w:ascii="Trebuchet MS" w:hAnsi="Trebuchet MS"/>
      <w:sz w:val="22"/>
    </w:rPr>
  </w:style>
  <w:style w:type="paragraph" w:customStyle="1" w:styleId="Style7">
    <w:name w:val="Style7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47D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947D2"/>
    <w:rPr>
      <w:rFonts w:ascii="Microsoft Sans Serif" w:hAnsi="Microsoft Sans Serif"/>
      <w:sz w:val="16"/>
    </w:rPr>
  </w:style>
  <w:style w:type="character" w:customStyle="1" w:styleId="FontStyle19">
    <w:name w:val="Font Style19"/>
    <w:uiPriority w:val="99"/>
    <w:rsid w:val="00F947D2"/>
    <w:rPr>
      <w:rFonts w:ascii="Sylfaen" w:hAnsi="Sylfaen"/>
      <w:sz w:val="20"/>
    </w:rPr>
  </w:style>
  <w:style w:type="paragraph" w:customStyle="1" w:styleId="Style26">
    <w:name w:val="Style26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F947D2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F947D2"/>
    <w:rPr>
      <w:rFonts w:ascii="Palatino Linotype" w:hAnsi="Palatino Linotype"/>
      <w:b/>
      <w:i/>
      <w:sz w:val="20"/>
    </w:rPr>
  </w:style>
  <w:style w:type="character" w:customStyle="1" w:styleId="FontStyle12">
    <w:name w:val="Font Style12"/>
    <w:uiPriority w:val="99"/>
    <w:rsid w:val="00F947D2"/>
    <w:rPr>
      <w:rFonts w:ascii="Georgia" w:hAnsi="Georgia"/>
      <w:b/>
      <w:sz w:val="18"/>
    </w:rPr>
  </w:style>
  <w:style w:type="paragraph" w:customStyle="1" w:styleId="Style24">
    <w:name w:val="Style24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947D2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947D2"/>
    <w:rPr>
      <w:rFonts w:ascii="Sylfaen" w:hAnsi="Sylfaen"/>
      <w:b/>
      <w:i/>
      <w:spacing w:val="20"/>
      <w:sz w:val="20"/>
    </w:rPr>
  </w:style>
  <w:style w:type="paragraph" w:customStyle="1" w:styleId="Style1">
    <w:name w:val="Style1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47D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C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824BA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824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5901</Words>
  <Characters>33641</Characters>
  <Application>Microsoft Office Word</Application>
  <DocSecurity>0</DocSecurity>
  <Lines>280</Lines>
  <Paragraphs>78</Paragraphs>
  <ScaleCrop>false</ScaleCrop>
  <Company>Image&amp;Matros ®</Company>
  <LinksUpToDate>false</LinksUpToDate>
  <CharactersWithSpaces>39464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Валерия</cp:lastModifiedBy>
  <cp:revision>7</cp:revision>
  <dcterms:created xsi:type="dcterms:W3CDTF">2020-09-18T16:56:00Z</dcterms:created>
  <dcterms:modified xsi:type="dcterms:W3CDTF">2021-04-25T15:43:00Z</dcterms:modified>
</cp:coreProperties>
</file>