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Муниципальное общеобразовательное учреждение</w:t>
      </w: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«Ивняковская » СШ ЯМР</w:t>
      </w: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Рабочая программа по предмету</w:t>
      </w:r>
    </w:p>
    <w:p w:rsidR="006B51D6" w:rsidRPr="006B51D6" w:rsidRDefault="006B51D6" w:rsidP="006B51D6">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6B51D6">
        <w:rPr>
          <w:rFonts w:ascii="Times New Roman" w:hAnsi="Times New Roman" w:cs="Times New Roman"/>
          <w:b/>
          <w:sz w:val="28"/>
          <w:szCs w:val="28"/>
        </w:rPr>
        <w:t xml:space="preserve"> </w:t>
      </w:r>
    </w:p>
    <w:p w:rsidR="006B51D6" w:rsidRPr="006B51D6" w:rsidRDefault="006B51D6" w:rsidP="006B51D6">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10-11</w:t>
      </w:r>
      <w:bookmarkStart w:id="0" w:name="_GoBack"/>
      <w:bookmarkEnd w:id="0"/>
      <w:r w:rsidRPr="006B51D6">
        <w:rPr>
          <w:rFonts w:ascii="Times New Roman" w:hAnsi="Times New Roman" w:cs="Times New Roman"/>
          <w:b/>
          <w:sz w:val="28"/>
          <w:szCs w:val="28"/>
        </w:rPr>
        <w:t xml:space="preserve"> класс</w:t>
      </w: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 xml:space="preserve">                                                                                                                              учителя русского языка</w:t>
      </w: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 xml:space="preserve">                                                                                                                                            Ассоновой Т.Н</w:t>
      </w: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п.Ивняки</w:t>
      </w:r>
    </w:p>
    <w:p w:rsidR="006B51D6" w:rsidRPr="006B51D6" w:rsidRDefault="006B51D6" w:rsidP="006B51D6">
      <w:pPr>
        <w:ind w:firstLine="709"/>
        <w:contextualSpacing/>
        <w:jc w:val="center"/>
        <w:rPr>
          <w:rFonts w:ascii="Times New Roman" w:hAnsi="Times New Roman" w:cs="Times New Roman"/>
          <w:b/>
          <w:sz w:val="28"/>
          <w:szCs w:val="28"/>
        </w:rPr>
      </w:pPr>
      <w:r w:rsidRPr="006B51D6">
        <w:rPr>
          <w:rFonts w:ascii="Times New Roman" w:hAnsi="Times New Roman" w:cs="Times New Roman"/>
          <w:b/>
          <w:sz w:val="28"/>
          <w:szCs w:val="28"/>
        </w:rPr>
        <w:t>2020</w:t>
      </w:r>
    </w:p>
    <w:p w:rsidR="003B0DC8" w:rsidRDefault="003B0DC8" w:rsidP="003A14A0">
      <w:pPr>
        <w:suppressAutoHyphens/>
        <w:spacing w:after="0" w:line="240" w:lineRule="auto"/>
        <w:jc w:val="center"/>
        <w:rPr>
          <w:rFonts w:ascii="Times New Roman" w:eastAsia="Times New Roman" w:hAnsi="Times New Roman" w:cs="Times New Roman"/>
          <w:b/>
          <w:sz w:val="24"/>
          <w:szCs w:val="24"/>
          <w:lang w:eastAsia="ar-SA"/>
        </w:rPr>
      </w:pPr>
    </w:p>
    <w:p w:rsidR="006B51D6" w:rsidRDefault="006B51D6" w:rsidP="003A14A0">
      <w:pPr>
        <w:suppressAutoHyphens/>
        <w:spacing w:after="0" w:line="240" w:lineRule="auto"/>
        <w:jc w:val="center"/>
        <w:rPr>
          <w:rFonts w:ascii="Times New Roman" w:eastAsia="Times New Roman" w:hAnsi="Times New Roman" w:cs="Times New Roman"/>
          <w:b/>
          <w:sz w:val="24"/>
          <w:szCs w:val="24"/>
          <w:lang w:eastAsia="ar-SA"/>
        </w:rPr>
      </w:pPr>
    </w:p>
    <w:p w:rsidR="003A14A0" w:rsidRDefault="003A14A0" w:rsidP="003A14A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РАБОЧАЯ ПРОГРАММА</w:t>
      </w:r>
    </w:p>
    <w:p w:rsidR="003A14A0" w:rsidRDefault="003A14A0" w:rsidP="003A14A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предмету «</w:t>
      </w:r>
      <w:r>
        <w:rPr>
          <w:rFonts w:ascii="Times New Roman" w:hAnsi="Times New Roman" w:cs="Times New Roman"/>
          <w:b/>
          <w:sz w:val="24"/>
          <w:szCs w:val="24"/>
        </w:rPr>
        <w:t>Литература</w:t>
      </w:r>
      <w:r>
        <w:rPr>
          <w:rFonts w:ascii="Times New Roman" w:eastAsia="Times New Roman" w:hAnsi="Times New Roman" w:cs="Times New Roman"/>
          <w:b/>
          <w:sz w:val="24"/>
          <w:szCs w:val="24"/>
          <w:lang w:eastAsia="ar-SA"/>
        </w:rPr>
        <w:t>» 10 - 11 классы</w:t>
      </w:r>
    </w:p>
    <w:p w:rsidR="003A14A0" w:rsidRDefault="003A14A0" w:rsidP="003A14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ФГОС СОО</w:t>
      </w:r>
    </w:p>
    <w:p w:rsidR="003A14A0" w:rsidRDefault="003A14A0" w:rsidP="003A14A0">
      <w:pPr>
        <w:spacing w:after="0" w:line="240" w:lineRule="auto"/>
        <w:jc w:val="center"/>
        <w:rPr>
          <w:rFonts w:ascii="Times New Roman" w:eastAsia="Times New Roman" w:hAnsi="Times New Roman" w:cs="Times New Roman"/>
          <w:b/>
          <w:bCs/>
          <w:color w:val="333333"/>
          <w:sz w:val="24"/>
          <w:szCs w:val="24"/>
          <w:lang w:eastAsia="ru-RU"/>
        </w:rPr>
      </w:pPr>
    </w:p>
    <w:p w:rsidR="003A14A0" w:rsidRDefault="003A14A0" w:rsidP="003A14A0">
      <w:pPr>
        <w:spacing w:before="100" w:beforeAutospacing="1" w:after="100" w:afterAutospacing="1" w:line="26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333333"/>
          <w:sz w:val="24"/>
          <w:szCs w:val="24"/>
          <w:lang w:eastAsia="ru-RU"/>
        </w:rPr>
        <w:t>Пояснительная записка</w:t>
      </w:r>
    </w:p>
    <w:p w:rsidR="00B97FDF" w:rsidRPr="005706EA" w:rsidRDefault="00B97FDF" w:rsidP="00B97FDF">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color w:val="000000"/>
          <w:sz w:val="24"/>
          <w:szCs w:val="24"/>
          <w:lang w:eastAsia="ru-RU"/>
        </w:rPr>
        <w:t>Рабочая программа учебного предмета «Литература» разработана на основе следующих документов</w:t>
      </w:r>
      <w:r w:rsidRPr="005706EA">
        <w:rPr>
          <w:rFonts w:ascii="Times New Roman" w:eastAsia="Times New Roman" w:hAnsi="Times New Roman" w:cs="Times New Roman"/>
          <w:color w:val="000000"/>
          <w:sz w:val="24"/>
          <w:szCs w:val="24"/>
          <w:lang w:eastAsia="ru-RU"/>
        </w:rPr>
        <w:t>:</w:t>
      </w:r>
    </w:p>
    <w:p w:rsidR="00B97FDF" w:rsidRDefault="00B97FDF" w:rsidP="00B97FDF">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государственного образовательного</w:t>
      </w:r>
      <w:r w:rsidRPr="005706EA">
        <w:rPr>
          <w:rFonts w:ascii="Times New Roman" w:eastAsia="Times New Roman" w:hAnsi="Times New Roman" w:cs="Times New Roman"/>
          <w:color w:val="000000"/>
          <w:sz w:val="24"/>
          <w:szCs w:val="24"/>
          <w:lang w:eastAsia="ru-RU"/>
        </w:rPr>
        <w:t xml:space="preserve"> стандарт среднего </w:t>
      </w:r>
      <w:r>
        <w:rPr>
          <w:rFonts w:ascii="Times New Roman" w:eastAsia="Times New Roman" w:hAnsi="Times New Roman" w:cs="Times New Roman"/>
          <w:color w:val="000000"/>
          <w:sz w:val="24"/>
          <w:szCs w:val="24"/>
          <w:lang w:eastAsia="ru-RU"/>
        </w:rPr>
        <w:t>общего образования, утвержденного</w:t>
      </w:r>
      <w:r w:rsidRPr="005706EA">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17 мая 2012 г. № 413.</w:t>
      </w:r>
    </w:p>
    <w:p w:rsidR="002B7ADA" w:rsidRDefault="00B97FDF" w:rsidP="00EB1E60">
      <w:pPr>
        <w:spacing w:before="100" w:beforeAutospacing="1" w:after="100" w:afterAutospacing="1" w:line="26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B97FDF" w:rsidRDefault="00B97FDF" w:rsidP="00EB1E60">
      <w:pPr>
        <w:spacing w:before="100" w:beforeAutospacing="1" w:after="100" w:afterAutospacing="1" w:line="26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B7ADA">
        <w:rPr>
          <w:rFonts w:ascii="Times New Roman" w:hAnsi="Times New Roman" w:cs="Times New Roman"/>
          <w:sz w:val="24"/>
          <w:szCs w:val="24"/>
        </w:rPr>
        <w:t>А</w:t>
      </w:r>
      <w:r w:rsidR="002B7ADA" w:rsidRPr="00342AE1">
        <w:rPr>
          <w:rFonts w:ascii="Times New Roman" w:hAnsi="Times New Roman" w:cs="Times New Roman"/>
          <w:sz w:val="24"/>
          <w:szCs w:val="24"/>
        </w:rPr>
        <w:t>вторской программы Лебедева Ю.В. и Романовой А.Н. «Программы общеобразовательных учреждений: Программа литературного образования: 5-11 классы». – М.: Просвещение, 2016 г.  </w:t>
      </w:r>
    </w:p>
    <w:p w:rsidR="00EB1E60" w:rsidRDefault="00EB1E60" w:rsidP="00EB1E60">
      <w:pPr>
        <w:spacing w:before="100" w:beforeAutospacing="1" w:after="100" w:afterAutospacing="1" w:line="265" w:lineRule="atLeast"/>
        <w:jc w:val="both"/>
        <w:rPr>
          <w:rFonts w:ascii="Times New Roman" w:hAnsi="Times New Roman" w:cs="Times New Roman"/>
        </w:rPr>
      </w:pPr>
      <w:r w:rsidRPr="006F78FF">
        <w:rPr>
          <w:rFonts w:ascii="Times New Roman" w:eastAsia="Calibri" w:hAnsi="Times New Roman" w:cs="Times New Roman"/>
          <w:sz w:val="24"/>
          <w:szCs w:val="24"/>
          <w:lang w:eastAsia="ar-SA"/>
        </w:rPr>
        <w:t xml:space="preserve">Литература. Рабочие программы. Предметная линия учебников </w:t>
      </w:r>
      <w:r>
        <w:rPr>
          <w:rFonts w:ascii="Times New Roman" w:eastAsia="Calibri" w:hAnsi="Times New Roman" w:cs="Times New Roman"/>
          <w:sz w:val="24"/>
          <w:szCs w:val="24"/>
          <w:lang w:eastAsia="ar-SA"/>
        </w:rPr>
        <w:t>под редакцией В.Я. Коровиной 5-11</w:t>
      </w:r>
      <w:r w:rsidRPr="006F78FF">
        <w:rPr>
          <w:rFonts w:ascii="Times New Roman" w:eastAsia="Calibri" w:hAnsi="Times New Roman" w:cs="Times New Roman"/>
          <w:sz w:val="24"/>
          <w:szCs w:val="24"/>
          <w:lang w:eastAsia="ar-SA"/>
        </w:rPr>
        <w:t xml:space="preserve"> классы».  </w:t>
      </w:r>
      <w:r w:rsidRPr="006F78FF">
        <w:rPr>
          <w:rFonts w:ascii="Times New Roman" w:hAnsi="Times New Roman" w:cs="Times New Roman"/>
          <w:sz w:val="24"/>
          <w:szCs w:val="24"/>
        </w:rPr>
        <w:t>Авторы</w:t>
      </w:r>
      <w:r w:rsidRPr="006F78FF">
        <w:rPr>
          <w:rFonts w:ascii="Times New Roman" w:hAnsi="Times New Roman" w:cs="Times New Roman"/>
        </w:rPr>
        <w:t>: В. Я. Коровина, В. П. Журавлев, В. И. Коровин, Н. В. Беляева.  -  М: Просвещение, 2014.</w:t>
      </w:r>
    </w:p>
    <w:p w:rsidR="002B7ADA" w:rsidRDefault="002B7ADA" w:rsidP="002B7ADA">
      <w:pPr>
        <w:tabs>
          <w:tab w:val="num" w:pos="426"/>
        </w:tabs>
        <w:spacing w:before="100" w:beforeAutospacing="1" w:after="100" w:afterAutospacing="1" w:line="265" w:lineRule="atLeast"/>
        <w:ind w:right="139"/>
        <w:jc w:val="both"/>
        <w:rPr>
          <w:rFonts w:ascii="Arial" w:eastAsia="Times New Roman" w:hAnsi="Arial" w:cs="Arial"/>
          <w:color w:val="333333"/>
          <w:sz w:val="26"/>
          <w:szCs w:val="26"/>
          <w:lang w:eastAsia="ru-RU"/>
        </w:rPr>
      </w:pPr>
      <w:r>
        <w:rPr>
          <w:rFonts w:ascii="Times New Roman" w:hAnsi="Times New Roman" w:cs="Times New Roman"/>
          <w:sz w:val="24"/>
          <w:szCs w:val="24"/>
        </w:rPr>
        <w:t xml:space="preserve">Русский язык и литература. Литература. Учебник для общеобразовательных организаций. Базовый уровень. под редакцией Ю.В. Лебедева. - М.: Просвещение, 2017, рекомендован Министерством образования и науки Российской Федерации. </w:t>
      </w:r>
    </w:p>
    <w:p w:rsidR="00EB1E60" w:rsidRDefault="00EB1E60" w:rsidP="003A14A0">
      <w:pPr>
        <w:tabs>
          <w:tab w:val="num" w:pos="426"/>
        </w:tabs>
        <w:spacing w:before="100" w:beforeAutospacing="1" w:after="100" w:afterAutospacing="1" w:line="265" w:lineRule="atLeast"/>
        <w:ind w:right="139"/>
        <w:jc w:val="both"/>
        <w:rPr>
          <w:rFonts w:ascii="Arial" w:eastAsia="Times New Roman" w:hAnsi="Arial" w:cs="Arial"/>
          <w:color w:val="333333"/>
          <w:sz w:val="26"/>
          <w:szCs w:val="26"/>
          <w:lang w:eastAsia="ru-RU"/>
        </w:rPr>
      </w:pPr>
      <w:r>
        <w:rPr>
          <w:rFonts w:ascii="Times New Roman" w:hAnsi="Times New Roman" w:cs="Times New Roman"/>
          <w:sz w:val="24"/>
          <w:szCs w:val="24"/>
        </w:rPr>
        <w:t xml:space="preserve"> Русский язык и литература. Литература. Учебник для общеобразовательных организаций. Базовый уровень. под редакцией В.П. Журавлёва. - М.: Просвещение, 2018, рекомендован Министерством образования и науки Российской Федерации. </w:t>
      </w:r>
    </w:p>
    <w:p w:rsidR="00B97FDF" w:rsidRPr="005706EA" w:rsidRDefault="00B97FDF" w:rsidP="00B97FDF">
      <w:pPr>
        <w:shd w:val="clear" w:color="auto" w:fill="FFFFFF"/>
        <w:spacing w:after="150" w:line="240" w:lineRule="auto"/>
        <w:rPr>
          <w:rFonts w:ascii="Times New Roman" w:eastAsia="Times New Roman" w:hAnsi="Times New Roman" w:cs="Times New Roman"/>
          <w:color w:val="000000"/>
          <w:sz w:val="24"/>
          <w:szCs w:val="24"/>
          <w:lang w:eastAsia="ru-RU"/>
        </w:rPr>
      </w:pPr>
    </w:p>
    <w:p w:rsidR="00B97FDF" w:rsidRDefault="00B97FDF" w:rsidP="00B97FDF">
      <w:pPr>
        <w:pStyle w:val="Default"/>
        <w:rPr>
          <w:color w:val="auto"/>
        </w:rPr>
      </w:pPr>
      <w:r w:rsidRPr="00D677E3">
        <w:rPr>
          <w:rFonts w:eastAsia="Times New Roman"/>
          <w:b/>
          <w:color w:val="333333"/>
          <w:lang w:eastAsia="ru-RU"/>
        </w:rPr>
        <w:t xml:space="preserve">         </w:t>
      </w:r>
      <w:r w:rsidRPr="00D677E3">
        <w:rPr>
          <w:b/>
          <w:color w:val="auto"/>
        </w:rPr>
        <w:t>Целью реализации основной образовательной программы</w:t>
      </w:r>
      <w:r w:rsidRPr="006F70F9">
        <w:rPr>
          <w:color w:val="auto"/>
        </w:rPr>
        <w:t xml:space="preserve"> среднего общего образ</w:t>
      </w:r>
      <w:r>
        <w:rPr>
          <w:color w:val="auto"/>
        </w:rPr>
        <w:t>ования по предмету «Литература</w:t>
      </w:r>
      <w:r w:rsidRPr="006F70F9">
        <w:rPr>
          <w:color w:val="auto"/>
        </w:rPr>
        <w:t>» является освоение содержания предмета «</w:t>
      </w:r>
      <w:r>
        <w:rPr>
          <w:color w:val="auto"/>
        </w:rPr>
        <w:t>Литература</w:t>
      </w:r>
      <w:r w:rsidRPr="006F70F9">
        <w:rPr>
          <w:color w:val="auto"/>
        </w:rPr>
        <w:t>» и достижение обучающимися результатов изучения в соответствии с требованиями, установленными ФГОС СОО.</w:t>
      </w:r>
    </w:p>
    <w:p w:rsidR="00B97FDF" w:rsidRDefault="00B97FDF" w:rsidP="00B97FDF">
      <w:pPr>
        <w:pStyle w:val="Default"/>
        <w:rPr>
          <w:color w:val="auto"/>
        </w:rPr>
      </w:pPr>
      <w:r w:rsidRPr="006F70F9">
        <w:rPr>
          <w:color w:val="auto"/>
        </w:rPr>
        <w:t xml:space="preserve"> </w:t>
      </w: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На основании требований Государственного образовательного стандарта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5706EA">
        <w:rPr>
          <w:rFonts w:ascii="Times New Roman" w:eastAsia="Times New Roman" w:hAnsi="Times New Roman" w:cs="Times New Roman"/>
          <w:b/>
          <w:bCs/>
          <w:color w:val="000000"/>
          <w:sz w:val="24"/>
          <w:szCs w:val="24"/>
          <w:lang w:eastAsia="ru-RU"/>
        </w:rPr>
        <w:t>задачи обучения:</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отзыву на самостоятельно прочитанное произведение; способам свободного владения письменной речью;</w:t>
      </w:r>
    </w:p>
    <w:p w:rsidR="00D677E3" w:rsidRPr="005706EA" w:rsidRDefault="00D677E3" w:rsidP="00D677E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анализу художественного произведения;</w:t>
      </w:r>
    </w:p>
    <w:p w:rsidR="00D677E3" w:rsidRPr="003A14A0" w:rsidRDefault="00D677E3" w:rsidP="00A55DA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A14A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  </w:t>
      </w:r>
    </w:p>
    <w:p w:rsidR="00D677E3" w:rsidRPr="006F70F9" w:rsidRDefault="00D677E3" w:rsidP="00B97FDF">
      <w:pPr>
        <w:pStyle w:val="Default"/>
        <w:rPr>
          <w:color w:val="auto"/>
        </w:rPr>
      </w:pPr>
    </w:p>
    <w:p w:rsidR="00D677E3" w:rsidRPr="005706EA" w:rsidRDefault="00D677E3" w:rsidP="00D677E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 xml:space="preserve">Планируемые результаты освоения курса литературы в </w:t>
      </w:r>
      <w:r w:rsidR="002B7ADA">
        <w:rPr>
          <w:rFonts w:ascii="Times New Roman" w:eastAsia="Times New Roman" w:hAnsi="Times New Roman" w:cs="Times New Roman"/>
          <w:b/>
          <w:bCs/>
          <w:color w:val="000000"/>
          <w:sz w:val="24"/>
          <w:szCs w:val="24"/>
          <w:lang w:eastAsia="ru-RU"/>
        </w:rPr>
        <w:t>10 - 11 кл.</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Личностные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w:t>
      </w:r>
      <w:r w:rsidRPr="005706EA">
        <w:rPr>
          <w:rFonts w:ascii="Times New Roman" w:eastAsia="Times New Roman" w:hAnsi="Times New Roman" w:cs="Times New Roman"/>
          <w:color w:val="000000"/>
          <w:sz w:val="24"/>
          <w:szCs w:val="24"/>
          <w:lang w:eastAsia="ru-RU"/>
        </w:rPr>
        <w:softHyphen/>
        <w:t>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Метапредметные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ставить и формулировать собственные задачи в образовательной деятельности и жизненных ситуациях;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2. Познавательные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lastRenderedPageBreak/>
        <w:t>Коммуникативные универсальные учебные 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Предметные результаты: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 результате изучения учебного предмета «Литература» на уровне среднего общего образования: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научится: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 устной и письменной форме обобщать и анализировать свой читательский опыт, а именно:</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следующую продуктивную деятельность:</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узнать:</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месте и значении русской литературы в мировой литературе;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произведениях новейшей отечественной и мировой литературы;</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важнейших литературных ресурсах, в том числе в сети Интернет;</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историко-культурном подходе в литературоведении;</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историко-литературном процессе XIX и XX веков;</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наиболее ярких или характерных чертах литературных направлений или течений;</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677E3" w:rsidRPr="005706EA" w:rsidRDefault="00D677E3" w:rsidP="00D677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соотношении и взаимосвязях литературы с историческим периодом, эпохой.</w:t>
      </w:r>
    </w:p>
    <w:p w:rsidR="00B53BA6" w:rsidRDefault="00B53BA6"/>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i/>
          <w:iCs/>
          <w:color w:val="000000"/>
          <w:sz w:val="24"/>
          <w:szCs w:val="24"/>
          <w:lang w:eastAsia="ru-RU"/>
        </w:rPr>
        <w:t>В результате изучения литературы на базовом уровне ученик должен</w:t>
      </w: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lastRenderedPageBreak/>
        <w:t>знать/понимать</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образную природу словесного искусства;</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факты жизни и творчества писателей-классиков XIX-XX вв.;</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закономерности историко-литературного процесса и черты литературных направлений;</w:t>
      </w:r>
    </w:p>
    <w:p w:rsidR="00D677E3" w:rsidRPr="005706EA" w:rsidRDefault="00D677E3" w:rsidP="00D677E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теоретико-литературные понятия;</w:t>
      </w:r>
    </w:p>
    <w:p w:rsidR="00D677E3" w:rsidRPr="005706EA"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уметь</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воспроизводить содержание литературного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определять род и жанр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литературные произведения;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выявлять авторскую позицию;</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выразительно читать изученные произведения (или их фрагменты), соблюдая нормы литературного произношения;</w:t>
      </w:r>
    </w:p>
    <w:p w:rsidR="00D677E3" w:rsidRPr="005706EA"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аргументировано формулировать свое отношение к прочитанному произведению;</w:t>
      </w:r>
    </w:p>
    <w:p w:rsidR="00D677E3" w:rsidRDefault="00D677E3" w:rsidP="00D677E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писать рецензии на прочитанные произведения и сочинения разных жанров на литературные темы.</w:t>
      </w:r>
    </w:p>
    <w:p w:rsidR="002B7ADA" w:rsidRDefault="002B7ADA"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2B7ADA" w:rsidRPr="005706EA" w:rsidRDefault="002B7ADA" w:rsidP="002B7ADA">
      <w:pPr>
        <w:shd w:val="clear" w:color="auto" w:fill="FFFFFF"/>
        <w:spacing w:after="150" w:line="240" w:lineRule="auto"/>
        <w:rPr>
          <w:rFonts w:ascii="Times New Roman" w:eastAsia="Times New Roman" w:hAnsi="Times New Roman" w:cs="Times New Roman"/>
          <w:color w:val="000000"/>
          <w:sz w:val="24"/>
          <w:szCs w:val="24"/>
          <w:lang w:eastAsia="ru-RU"/>
        </w:rPr>
      </w:pPr>
    </w:p>
    <w:p w:rsidR="002B7ADA" w:rsidRDefault="002B7ADA" w:rsidP="002B7ADA">
      <w:pPr>
        <w:rPr>
          <w:rFonts w:ascii="Times New Roman" w:hAnsi="Times New Roman" w:cs="Times New Roman"/>
          <w:b/>
          <w:bCs/>
          <w:sz w:val="24"/>
          <w:szCs w:val="24"/>
        </w:rPr>
      </w:pPr>
    </w:p>
    <w:p w:rsidR="002B7ADA" w:rsidRPr="00D677E3" w:rsidRDefault="002B7ADA" w:rsidP="002B7ADA">
      <w:pPr>
        <w:numPr>
          <w:ilvl w:val="0"/>
          <w:numId w:val="5"/>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СОДЕРЖАНИЕ УЧЕБНОГО МАТЕРИАЛА</w:t>
      </w:r>
      <w:r>
        <w:rPr>
          <w:rFonts w:ascii="Times New Roman" w:eastAsia="Times New Roman" w:hAnsi="Times New Roman" w:cs="Times New Roman"/>
          <w:b/>
          <w:bCs/>
          <w:color w:val="000000"/>
          <w:sz w:val="24"/>
          <w:szCs w:val="24"/>
          <w:lang w:eastAsia="ru-RU"/>
        </w:rPr>
        <w:t xml:space="preserve"> 10 КЛАСС</w:t>
      </w:r>
    </w:p>
    <w:p w:rsidR="002B7ADA" w:rsidRPr="00342AE1" w:rsidRDefault="002B7ADA" w:rsidP="002B7ADA">
      <w:pPr>
        <w:rPr>
          <w:rFonts w:ascii="Times New Roman" w:hAnsi="Times New Roman" w:cs="Times New Roman"/>
          <w:sz w:val="24"/>
          <w:szCs w:val="24"/>
        </w:rPr>
      </w:pP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СТАНОВЛЕНИЕ И РАЗВИТИЕ РЕАЛИЗМА В РЛ 19 ВЕКА.(2ч).</w:t>
      </w:r>
      <w:r w:rsidRPr="00342AE1">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Реализм как литературное направление. Русский реализм. Художественная форма.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Индивидуальное сообщение «Реализм как худ. направление.»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РУССКАЯ ЛИТЕРАТУРНАЯ КРИТИКА ВТОРОЙ ПОЛОВИНЫ 19 ВЕКА. (3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Расстановка общественных сил в 1860 годы.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Направления в русской критике второй половине 19 века. Лит.-критическая статья. Мемуары, лит. Мемуары, мемуаристика.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Объяснение признаков мемуарного стиля. Определение стиля текста. Указание стилевых признаков.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Дискуссия в форме свободного обсуждения или дебатов.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Иван Сергеевич Тургенев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«Дым». Общественный подъем 1870 годов. Роман «Новь». Последние годы жизни Тургенева.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Литературоведческий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Рр. Составление тезисного плана критической статьи. Написание сочинения на предложенные темы. Написание сообщения и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Историко-культурный комментарий к сценам споров Базарова с Павлом Петровичем (дискуссия).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Гаврилович Чернышевский.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Жанр утопии. Антиэстетизм романа. Прием иносказания и аллегории. Внутренний монолог героя. Фабула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Выборочный пересказ на тему «История Веры Павловны.»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основных этапов жизни и творчества Чернышевского. Интерпретация четырех снов Веры. (диспут)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Иван Александрович Гончаров. 9ч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«Обрыв» в оценке русской критики.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Стилистический анализ фрагмента. Написание сочинения. Написание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Пр.д-ть. Презентация биографии Гончарова. Фрагменты очерков «Фрегат «Паллада»»(выразит.чтение с комментариями). Просмотр эпизодов фильма Н.С. Михалкова «Несколько дней из жизни И.И.Обломова», обсуждение.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Александр Николаевич Островский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Сопоставление героев пьесы «Гроза».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об участии Островского в этнографической экспедиции по задания Морского ведомства. Составление тезисного плана критич.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Федор Иванович Тютчев. 4ч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малой родине Тютчева.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Алексеевич Некрасов. 6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Поэтическая декларация. Литературная преемственность и новаторство. Комплексный анализ стихотворения. Сатира и пародия.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Литерат.практикум. Сопоставление стихотворений Некрасова и стих-ями других поэтов. Характеристика эпизодов поэмы.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творчестве поэта.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Афанасий Афанасьевич Фет.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Русский дворянин А. 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сообщений о творческой истории сборника «Вечерние огни». Конспектирование критич.статьи.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Лит.практикум. Анализ стихотворений.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Фета. Урок-концерт.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Алексей Константинович Толстой.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литературной маске. Написание сочинения и реферата.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творческом пути А.К. Толстого. Коллективный проект «Универсальный талант».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Михаил Евграфович Салтыков-Щедрин. 4ч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Сатира и юмор. Сатира и антиутопия. Архаизмы. Пародия. Гротеск. Фантастика.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Характеристика героев.</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Дискуссия.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Страницы истории западноевропейского романа 19 века. 6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 xml:space="preserve">Рр. Сообщение о жанре святочного рассказа. Сообщение-обзор об английской литературе 19 века.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судьбе книг Стендаля в России 19 века. Презентация о жизни и творчестве Бальзака.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Федор Михайлович Достоевский. 9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Роман «Подросток». Роман «Братья Карамазовы».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Анализ героев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Коллективный проект.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Лев Николаевич Толстой 12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«Анна Каренина».Религиозно-эстетические взгляды Толстого. «Воскресение». Уход и смерть.</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Эпос. Роман-эпопея. Путь искания героя. Герой и толпа. «Диалектика души»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«Мысль народная» в романе –эпопее.</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трилогии Толстого. Сообщение об участии Толстого в войне. Конспектирование крит.статей. Написание сочинения.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Комментированное чтение фрагмента трилогии. Анализ эпизодов романа.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Толстого. Историко- литературная справка о событиях войны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Николай Семенович Лесков 4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Теория. Сказ. Сказовое повествование. Повесть-хроника. Композиция хроники. Герой хроники.</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Сообщения о сказе Лескова «Левша». Составление сложного плана. Подготовка сообщения.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жизни главного героя.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Лескова.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Страницы зарубежной литературы конец 19 – начало 20 вв. 2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Пьеса. Конфликт. Сюжет. Новелла. «Драма идей».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Сообщение о полит. И театральной деятельности Ибсена. Выразительное чтение фрагментов. Сообщение о театрализации пьес Б.Шоу.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героев пьесы. Анализ новелл.</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Презентации о биографиях писателей.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Антон Павлович Чехов. 10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Комедия. Система персонажей. Символический смысл образа. Подтекст.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Рр. Сообщения о жизни и творчестве Чехова. Критический отзыв о пьесе. Написание сочинения. Реферат.</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Презентация о семье Чехова.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b/>
          <w:bCs/>
          <w:sz w:val="24"/>
          <w:szCs w:val="24"/>
        </w:rPr>
        <w:t>О мировом значении русской литературы. 1 ч</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Теория. Русская классическая литература.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Рр. Подготовка научных сообщений.</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статьи учебника.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Пр.д-ть. Коллективный проект.</w:t>
      </w:r>
    </w:p>
    <w:p w:rsidR="002B7ADA" w:rsidRPr="00342AE1" w:rsidRDefault="002B7ADA" w:rsidP="002B7ADA">
      <w:pPr>
        <w:shd w:val="clear" w:color="auto" w:fill="FFFFFF"/>
        <w:spacing w:after="0" w:line="240" w:lineRule="auto"/>
        <w:rPr>
          <w:rFonts w:ascii="Times New Roman" w:eastAsia="Times New Roman" w:hAnsi="Times New Roman" w:cs="Times New Roman"/>
          <w:color w:val="000000"/>
          <w:sz w:val="24"/>
          <w:szCs w:val="24"/>
          <w:lang w:eastAsia="ru-RU"/>
        </w:rPr>
      </w:pPr>
    </w:p>
    <w:p w:rsidR="002B7ADA" w:rsidRPr="00342AE1" w:rsidRDefault="002B7ADA" w:rsidP="002B7ADA">
      <w:pPr>
        <w:shd w:val="clear" w:color="auto" w:fill="FFFFFF"/>
        <w:spacing w:after="0" w:line="240" w:lineRule="auto"/>
        <w:ind w:left="-568"/>
        <w:jc w:val="center"/>
        <w:rPr>
          <w:rFonts w:ascii="Times New Roman" w:eastAsia="Times New Roman" w:hAnsi="Times New Roman" w:cs="Times New Roman"/>
          <w:color w:val="000000"/>
          <w:sz w:val="24"/>
          <w:szCs w:val="24"/>
          <w:lang w:eastAsia="ru-RU"/>
        </w:rPr>
      </w:pPr>
      <w:r w:rsidRPr="00342AE1">
        <w:rPr>
          <w:rFonts w:ascii="Times New Roman" w:hAnsi="Times New Roman" w:cs="Times New Roman"/>
          <w:b/>
          <w:bCs/>
          <w:color w:val="000000"/>
          <w:sz w:val="24"/>
          <w:szCs w:val="24"/>
          <w:shd w:val="clear" w:color="auto" w:fill="FFFFFF"/>
        </w:rPr>
        <w:t>УЧЕБНО-МЕТОДИЧЕСКОЕ ОБЕСПЕЧЕНИЕ</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hAnsi="Times New Roman" w:cs="Times New Roman"/>
          <w:b/>
          <w:bCs/>
          <w:color w:val="000000"/>
          <w:sz w:val="24"/>
          <w:szCs w:val="24"/>
          <w:shd w:val="clear" w:color="auto" w:fill="FFFFFF"/>
        </w:rPr>
        <w:t>Для учителя</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eastAsia="Times New Roman" w:hAnsi="Times New Roman" w:cs="Times New Roman"/>
          <w:color w:val="000000"/>
          <w:sz w:val="24"/>
          <w:szCs w:val="24"/>
          <w:lang w:eastAsia="ru-RU"/>
        </w:rPr>
        <w:t>УМК</w:t>
      </w:r>
    </w:p>
    <w:p w:rsidR="002B7ADA" w:rsidRPr="00E74C87" w:rsidRDefault="002B7ADA" w:rsidP="002B7ADA">
      <w:pPr>
        <w:pStyle w:val="a5"/>
        <w:rPr>
          <w:rFonts w:ascii="Times New Roman" w:hAnsi="Times New Roman" w:cs="Times New Roman"/>
          <w:sz w:val="24"/>
          <w:szCs w:val="24"/>
        </w:rPr>
      </w:pPr>
      <w:r w:rsidRPr="00E74C87">
        <w:rPr>
          <w:rFonts w:ascii="Times New Roman" w:hAnsi="Times New Roman" w:cs="Times New Roman"/>
          <w:sz w:val="24"/>
          <w:szCs w:val="24"/>
        </w:rPr>
        <w:t>Учебник: Ю.В. Лебедев. Русский язык и литература. Литература. 10 класс. Учебник для общеобразовательных организаций. Базовый уровень. В 2 частях. ФГОС -  М.: Просвещение, 2017</w:t>
      </w:r>
    </w:p>
    <w:p w:rsidR="002B7ADA" w:rsidRPr="00E74C87" w:rsidRDefault="002B7ADA" w:rsidP="002B7ADA">
      <w:pPr>
        <w:pStyle w:val="a5"/>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Егорова Н.В., Золотарева И.В., Михайлова Т.И. Поурочные разработки по литературе. Универсальное издание. 10 класс. II полугодие. Москва. ВАКО. 2014 год.</w:t>
      </w:r>
    </w:p>
    <w:p w:rsidR="002B7ADA" w:rsidRPr="00E74C87" w:rsidRDefault="002B7ADA" w:rsidP="002B7ADA">
      <w:pPr>
        <w:pStyle w:val="a5"/>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Золотарева И.В., Михайлова Т.И. поурочные разработки по литературе. II половина 19 века. 10 класс. II полугодие. Москва. ВАКО. 2013 год.</w:t>
      </w:r>
    </w:p>
    <w:p w:rsidR="002B7ADA" w:rsidRPr="00E74C87" w:rsidRDefault="002B7ADA" w:rsidP="002B7ADA">
      <w:pPr>
        <w:pStyle w:val="a5"/>
        <w:rPr>
          <w:rFonts w:ascii="Times New Roman" w:hAnsi="Times New Roman" w:cs="Times New Roman"/>
          <w:color w:val="000000"/>
          <w:sz w:val="24"/>
          <w:szCs w:val="24"/>
        </w:rPr>
      </w:pPr>
      <w:r w:rsidRPr="00E74C87">
        <w:rPr>
          <w:rFonts w:ascii="Times New Roman" w:eastAsia="Times New Roman" w:hAnsi="Times New Roman" w:cs="Times New Roman"/>
          <w:color w:val="000000"/>
          <w:sz w:val="24"/>
          <w:szCs w:val="24"/>
          <w:lang w:eastAsia="ru-RU"/>
        </w:rPr>
        <w:t>.Миронова Н.А. Литература в таблицах. 5-11 классы: Для быстрой подготовки к устному экзамену и ЕГЭ.</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Карнаух Н.Л., Щербина И.В. Письменные работы по литературе: 9-11 класс. – М.: Дрофа, 2002.</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Кучина Т.Г., Леденёв А.В. Контрольные и проверочные работы по литературе. 10 класс: Методическое пособие. – М.: Дрофа, 2001.</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Кузнецова М.Б. Литература: 10 класс: Методические советы: Пособие для учителя. – М.: Просвещение, 2004.</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Романова А.Н. Литература: 10 класс: Поурочные разработки. – М.: Просвещение.</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Марченко А.М. Анализ стихотворения на уроке: Книга для учителя. – М.: Просвещение.</w:t>
      </w:r>
    </w:p>
    <w:p w:rsidR="002B7ADA" w:rsidRPr="00342AE1" w:rsidRDefault="002B7ADA" w:rsidP="002B7ADA">
      <w:pPr>
        <w:rPr>
          <w:rFonts w:ascii="Times New Roman" w:hAnsi="Times New Roman" w:cs="Times New Roman"/>
          <w:color w:val="000000"/>
          <w:sz w:val="24"/>
          <w:szCs w:val="24"/>
          <w:shd w:val="clear" w:color="auto" w:fill="FFFFFF"/>
        </w:rPr>
      </w:pPr>
      <w:r w:rsidRPr="00342AE1">
        <w:rPr>
          <w:rFonts w:ascii="Times New Roman" w:hAnsi="Times New Roman" w:cs="Times New Roman"/>
          <w:color w:val="000000"/>
          <w:sz w:val="24"/>
          <w:szCs w:val="24"/>
          <w:shd w:val="clear" w:color="auto" w:fill="FFFFFF"/>
        </w:rPr>
        <w:lastRenderedPageBreak/>
        <w:t>Воропаев В. Николай Гоголь: Опыт духовной биографии. – М: Православный паломник,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Н.С. Лесков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Л.Н. Толстой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А.П. Чехов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Сахаров В.И. А.Н. Островский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Ф.М. Достоевский в жизни и творчестве. – М.: Русское слово, 2007.</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Н.А.Некрасов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И.С. Тургенев в жизни и творчестве. – М.: Русское слово, 2008.</w:t>
      </w:r>
    </w:p>
    <w:p w:rsidR="002B7ADA" w:rsidRPr="00342AE1" w:rsidRDefault="002B7ADA" w:rsidP="002B7ADA">
      <w:pPr>
        <w:rPr>
          <w:rFonts w:ascii="Times New Roman" w:hAnsi="Times New Roman" w:cs="Times New Roman"/>
          <w:sz w:val="24"/>
          <w:szCs w:val="24"/>
        </w:rPr>
      </w:pPr>
    </w:p>
    <w:p w:rsidR="002B7ADA" w:rsidRPr="00342AE1" w:rsidRDefault="002B7ADA" w:rsidP="002B7ADA">
      <w:pPr>
        <w:rPr>
          <w:rFonts w:ascii="Times New Roman" w:hAnsi="Times New Roman" w:cs="Times New Roman"/>
          <w:sz w:val="24"/>
          <w:szCs w:val="24"/>
        </w:rPr>
      </w:pPr>
    </w:p>
    <w:p w:rsidR="002B7ADA" w:rsidRPr="00342AE1" w:rsidRDefault="002B7ADA" w:rsidP="002B7ADA">
      <w:pPr>
        <w:shd w:val="clear" w:color="auto" w:fill="FFFFFF"/>
        <w:spacing w:after="0" w:line="240" w:lineRule="auto"/>
        <w:ind w:left="-568"/>
        <w:jc w:val="center"/>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b/>
          <w:bCs/>
          <w:color w:val="000000"/>
          <w:sz w:val="24"/>
          <w:szCs w:val="24"/>
          <w:lang w:eastAsia="ru-RU"/>
        </w:rPr>
        <w:t>ТСО</w:t>
      </w:r>
    </w:p>
    <w:p w:rsidR="002B7ADA" w:rsidRPr="00342AE1" w:rsidRDefault="002B7ADA" w:rsidP="002B7ADA">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Компьютер</w:t>
      </w:r>
    </w:p>
    <w:p w:rsidR="002B7ADA" w:rsidRPr="00342AE1" w:rsidRDefault="002B7ADA" w:rsidP="002B7ADA">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Мультимедийный проектор</w:t>
      </w:r>
    </w:p>
    <w:p w:rsidR="002B7ADA" w:rsidRPr="00342AE1" w:rsidRDefault="002B7ADA" w:rsidP="002B7ADA">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Экран</w:t>
      </w:r>
    </w:p>
    <w:p w:rsidR="002B7ADA" w:rsidRPr="00342AE1" w:rsidRDefault="002B7ADA" w:rsidP="002B7ADA">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Доступ в Интернет</w:t>
      </w:r>
    </w:p>
    <w:p w:rsidR="002B7ADA" w:rsidRDefault="002B7ADA" w:rsidP="002B7ADA">
      <w:pPr>
        <w:rPr>
          <w:rFonts w:ascii="Times New Roman" w:hAnsi="Times New Roman" w:cs="Times New Roman"/>
          <w:sz w:val="24"/>
          <w:szCs w:val="24"/>
        </w:rPr>
      </w:pPr>
    </w:p>
    <w:p w:rsidR="002B7ADA" w:rsidRDefault="002B7ADA" w:rsidP="002B7ADA">
      <w:pPr>
        <w:rPr>
          <w:rFonts w:ascii="Times New Roman" w:hAnsi="Times New Roman" w:cs="Times New Roman"/>
          <w:sz w:val="24"/>
          <w:szCs w:val="24"/>
        </w:rPr>
      </w:pPr>
    </w:p>
    <w:p w:rsidR="001C1C6F" w:rsidRDefault="001C1C6F"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9973CB" w:rsidRDefault="009973CB" w:rsidP="002B7ADA">
      <w:pPr>
        <w:rPr>
          <w:rFonts w:ascii="Times New Roman" w:hAnsi="Times New Roman" w:cs="Times New Roman"/>
          <w:sz w:val="24"/>
          <w:szCs w:val="24"/>
        </w:rPr>
      </w:pPr>
    </w:p>
    <w:p w:rsidR="002B7ADA" w:rsidRPr="00342AE1" w:rsidRDefault="002B7ADA" w:rsidP="002B7ADA">
      <w:pPr>
        <w:rPr>
          <w:rFonts w:ascii="Times New Roman" w:hAnsi="Times New Roman" w:cs="Times New Roman"/>
          <w:sz w:val="24"/>
          <w:szCs w:val="24"/>
        </w:rPr>
      </w:pPr>
      <w:r>
        <w:rPr>
          <w:rFonts w:ascii="Times New Roman" w:hAnsi="Times New Roman" w:cs="Times New Roman"/>
          <w:sz w:val="24"/>
          <w:szCs w:val="24"/>
        </w:rPr>
        <w:t xml:space="preserve"> </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lastRenderedPageBreak/>
        <w:t>Наименование курса: «Литература»</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Класс: 10</w:t>
      </w:r>
    </w:p>
    <w:p w:rsidR="002B7ADA" w:rsidRPr="00342AE1"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2B7ADA" w:rsidRDefault="002B7ADA" w:rsidP="002B7ADA">
      <w:pPr>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1C1C6F" w:rsidRPr="00342AE1" w:rsidRDefault="001C1C6F" w:rsidP="002B7ADA">
      <w:pPr>
        <w:rPr>
          <w:rFonts w:ascii="Times New Roman" w:hAnsi="Times New Roman" w:cs="Times New Roman"/>
          <w:sz w:val="24"/>
          <w:szCs w:val="24"/>
        </w:rPr>
      </w:pPr>
    </w:p>
    <w:p w:rsidR="002B7ADA" w:rsidRPr="001C1C6F" w:rsidRDefault="002B7ADA" w:rsidP="002B7ADA">
      <w:pPr>
        <w:rPr>
          <w:rFonts w:ascii="Times New Roman" w:hAnsi="Times New Roman" w:cs="Times New Roman"/>
          <w:b/>
          <w:sz w:val="24"/>
          <w:szCs w:val="24"/>
        </w:rPr>
      </w:pPr>
      <w:r w:rsidRPr="001C1C6F">
        <w:rPr>
          <w:rFonts w:ascii="Times New Roman" w:hAnsi="Times New Roman" w:cs="Times New Roman"/>
          <w:b/>
          <w:sz w:val="24"/>
          <w:szCs w:val="24"/>
        </w:rPr>
        <w:t>Тематический план 10 класс</w:t>
      </w:r>
    </w:p>
    <w:tbl>
      <w:tblPr>
        <w:tblStyle w:val="a3"/>
        <w:tblW w:w="0" w:type="auto"/>
        <w:tblLook w:val="04A0" w:firstRow="1" w:lastRow="0" w:firstColumn="1" w:lastColumn="0" w:noHBand="0" w:noVBand="1"/>
      </w:tblPr>
      <w:tblGrid>
        <w:gridCol w:w="1655"/>
        <w:gridCol w:w="2537"/>
        <w:gridCol w:w="1598"/>
        <w:gridCol w:w="1775"/>
        <w:gridCol w:w="1780"/>
      </w:tblGrid>
      <w:tr w:rsidR="002B7ADA" w:rsidRPr="00342AE1" w:rsidTr="00A55DA5">
        <w:tc>
          <w:tcPr>
            <w:tcW w:w="1655"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 раздела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и тем</w:t>
            </w:r>
          </w:p>
          <w:p w:rsidR="002B7ADA" w:rsidRPr="00342AE1" w:rsidRDefault="002B7ADA" w:rsidP="00A55DA5">
            <w:pPr>
              <w:pStyle w:val="a5"/>
              <w:rPr>
                <w:rFonts w:ascii="Times New Roman" w:hAnsi="Times New Roman" w:cs="Times New Roman"/>
                <w:sz w:val="24"/>
                <w:szCs w:val="24"/>
              </w:rPr>
            </w:pPr>
          </w:p>
        </w:tc>
        <w:tc>
          <w:tcPr>
            <w:tcW w:w="2537"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Наименование</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разделов и тем</w:t>
            </w:r>
          </w:p>
          <w:p w:rsidR="002B7ADA" w:rsidRPr="00342AE1" w:rsidRDefault="002B7ADA" w:rsidP="00A55DA5">
            <w:pPr>
              <w:pStyle w:val="a5"/>
              <w:rPr>
                <w:rFonts w:ascii="Times New Roman" w:hAnsi="Times New Roman" w:cs="Times New Roman"/>
                <w:sz w:val="24"/>
                <w:szCs w:val="24"/>
              </w:rPr>
            </w:pPr>
          </w:p>
        </w:tc>
        <w:tc>
          <w:tcPr>
            <w:tcW w:w="1598"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Кол-во</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часов</w:t>
            </w:r>
          </w:p>
          <w:p w:rsidR="002B7ADA" w:rsidRPr="00342AE1" w:rsidRDefault="002B7ADA" w:rsidP="00A55DA5">
            <w:pPr>
              <w:pStyle w:val="a5"/>
              <w:rPr>
                <w:rFonts w:ascii="Times New Roman" w:hAnsi="Times New Roman" w:cs="Times New Roman"/>
                <w:sz w:val="24"/>
                <w:szCs w:val="24"/>
              </w:rPr>
            </w:pPr>
          </w:p>
        </w:tc>
        <w:tc>
          <w:tcPr>
            <w:tcW w:w="1775"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Контрольные</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работы</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(в соответствии</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предмета,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курса)</w:t>
            </w:r>
          </w:p>
          <w:p w:rsidR="002B7ADA" w:rsidRPr="00342AE1" w:rsidRDefault="002B7ADA" w:rsidP="00A55DA5">
            <w:pPr>
              <w:pStyle w:val="a5"/>
              <w:rPr>
                <w:rFonts w:ascii="Times New Roman" w:hAnsi="Times New Roman" w:cs="Times New Roman"/>
                <w:sz w:val="24"/>
                <w:szCs w:val="24"/>
              </w:rPr>
            </w:pPr>
          </w:p>
        </w:tc>
        <w:tc>
          <w:tcPr>
            <w:tcW w:w="1780" w:type="dxa"/>
          </w:tcPr>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Практическая</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часть</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(в соответствии</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предмета,</w:t>
            </w:r>
          </w:p>
          <w:p w:rsidR="002B7ADA" w:rsidRPr="00342AE1" w:rsidRDefault="002B7ADA" w:rsidP="00A55DA5">
            <w:pPr>
              <w:pStyle w:val="a5"/>
              <w:rPr>
                <w:rFonts w:ascii="Times New Roman" w:hAnsi="Times New Roman" w:cs="Times New Roman"/>
                <w:sz w:val="24"/>
                <w:szCs w:val="24"/>
              </w:rPr>
            </w:pPr>
            <w:r w:rsidRPr="00342AE1">
              <w:rPr>
                <w:rFonts w:ascii="Times New Roman" w:hAnsi="Times New Roman" w:cs="Times New Roman"/>
                <w:sz w:val="24"/>
                <w:szCs w:val="24"/>
              </w:rPr>
              <w:t>курса)</w:t>
            </w: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СТАНОВЛЕНИЕ И РАЗВИТИЕ РЕАЛИЗМА В РЛ 19 ВЕКА.</w:t>
            </w:r>
            <w:r w:rsidRPr="00342AE1">
              <w:rPr>
                <w:rFonts w:ascii="Times New Roman" w:eastAsia="Times New Roman" w:hAnsi="Times New Roman" w:cs="Times New Roman"/>
                <w:sz w:val="24"/>
                <w:szCs w:val="24"/>
                <w:lang w:eastAsia="ru-RU"/>
              </w:rPr>
              <w:t>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2 ч</w:t>
            </w:r>
          </w:p>
        </w:tc>
        <w:tc>
          <w:tcPr>
            <w:tcW w:w="1775" w:type="dxa"/>
          </w:tcPr>
          <w:p w:rsidR="002B7ADA" w:rsidRPr="00342AE1" w:rsidRDefault="002B7ADA" w:rsidP="00A55DA5">
            <w:pPr>
              <w:pStyle w:val="Default"/>
              <w:spacing w:after="196"/>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2</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3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3</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Сергеевич Тургенев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 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Гаврилович Чернышевский.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5</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Александрович Гончаров.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lastRenderedPageBreak/>
              <w:t>6</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Александр Николаевич Островский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7</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Иванович Тютчев.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8</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Алексеевич Некрасов.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Афанасий Афанасьевич Фет.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10</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Алексей Константинович Толстой.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11</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Михаил Евграфович Салтыков-Щедрин.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12</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2B7ADA" w:rsidRPr="00342AE1" w:rsidRDefault="002B7ADA" w:rsidP="00A55DA5">
            <w:pPr>
              <w:rPr>
                <w:rFonts w:ascii="Times New Roman" w:hAnsi="Times New Roman" w:cs="Times New Roman"/>
                <w:sz w:val="24"/>
                <w:szCs w:val="24"/>
              </w:rPr>
            </w:pPr>
          </w:p>
        </w:tc>
        <w:tc>
          <w:tcPr>
            <w:tcW w:w="1780" w:type="dxa"/>
          </w:tcPr>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13</w:t>
            </w:r>
          </w:p>
        </w:tc>
        <w:tc>
          <w:tcPr>
            <w:tcW w:w="2537" w:type="dxa"/>
          </w:tcPr>
          <w:p w:rsidR="002B7ADA" w:rsidRPr="00342AE1" w:rsidRDefault="002B7ADA"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Михайлович Достоевский.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 xml:space="preserve"> </w:t>
            </w:r>
          </w:p>
          <w:p w:rsidR="002B7ADA" w:rsidRPr="00342AE1" w:rsidRDefault="002B7ADA" w:rsidP="00A55DA5">
            <w:pPr>
              <w:rPr>
                <w:rFonts w:ascii="Times New Roman" w:hAnsi="Times New Roman" w:cs="Times New Roman"/>
                <w:sz w:val="24"/>
                <w:szCs w:val="24"/>
              </w:rPr>
            </w:pPr>
          </w:p>
        </w:tc>
      </w:tr>
      <w:tr w:rsidR="002B7ADA" w:rsidRPr="00342AE1" w:rsidTr="00A55DA5">
        <w:tc>
          <w:tcPr>
            <w:tcW w:w="165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14</w:t>
            </w:r>
          </w:p>
        </w:tc>
        <w:tc>
          <w:tcPr>
            <w:tcW w:w="2537" w:type="dxa"/>
          </w:tcPr>
          <w:p w:rsidR="002B7ADA" w:rsidRPr="00342AE1" w:rsidRDefault="002B7ADA" w:rsidP="00A55DA5">
            <w:pPr>
              <w:rPr>
                <w:rFonts w:ascii="Times New Roman" w:eastAsia="Times New Roman" w:hAnsi="Times New Roman" w:cs="Times New Roman"/>
                <w:bCs/>
                <w:sz w:val="24"/>
                <w:szCs w:val="24"/>
                <w:lang w:eastAsia="ru-RU"/>
              </w:rPr>
            </w:pPr>
            <w:r w:rsidRPr="00342AE1">
              <w:rPr>
                <w:rFonts w:ascii="Times New Roman" w:eastAsia="Times New Roman" w:hAnsi="Times New Roman" w:cs="Times New Roman"/>
                <w:bCs/>
                <w:sz w:val="24"/>
                <w:szCs w:val="24"/>
                <w:lang w:eastAsia="ru-RU"/>
              </w:rPr>
              <w:t xml:space="preserve">Лев Николаевич Толстой </w:t>
            </w:r>
          </w:p>
        </w:tc>
        <w:tc>
          <w:tcPr>
            <w:tcW w:w="1598"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12 ч</w:t>
            </w:r>
          </w:p>
        </w:tc>
        <w:tc>
          <w:tcPr>
            <w:tcW w:w="1775" w:type="dxa"/>
          </w:tcPr>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2B7ADA" w:rsidRPr="00342AE1" w:rsidRDefault="002B7ADA" w:rsidP="00A55DA5">
            <w:pPr>
              <w:rPr>
                <w:rFonts w:ascii="Times New Roman" w:hAnsi="Times New Roman" w:cs="Times New Roman"/>
                <w:sz w:val="24"/>
                <w:szCs w:val="24"/>
              </w:rPr>
            </w:pPr>
            <w:r w:rsidRPr="00342AE1">
              <w:rPr>
                <w:rFonts w:ascii="Times New Roman" w:hAnsi="Times New Roman" w:cs="Times New Roman"/>
                <w:sz w:val="24"/>
                <w:szCs w:val="24"/>
              </w:rPr>
              <w:t>Соч. 3 ч</w:t>
            </w:r>
          </w:p>
        </w:tc>
        <w:tc>
          <w:tcPr>
            <w:tcW w:w="1780" w:type="dxa"/>
          </w:tcPr>
          <w:p w:rsidR="002B7ADA" w:rsidRPr="00342AE1"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15</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Николай Семенович Лесков </w:t>
            </w:r>
          </w:p>
        </w:tc>
        <w:tc>
          <w:tcPr>
            <w:tcW w:w="1598"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4 ч</w:t>
            </w:r>
          </w:p>
        </w:tc>
        <w:tc>
          <w:tcPr>
            <w:tcW w:w="1775"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Соч.1 ч.</w:t>
            </w: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16</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1598"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2 ч</w:t>
            </w:r>
          </w:p>
        </w:tc>
        <w:tc>
          <w:tcPr>
            <w:tcW w:w="1775" w:type="dxa"/>
          </w:tcPr>
          <w:p w:rsidR="002B7ADA" w:rsidRPr="00D5145B" w:rsidRDefault="002B7ADA" w:rsidP="00A55DA5">
            <w:pPr>
              <w:rPr>
                <w:rFonts w:ascii="Times New Roman" w:hAnsi="Times New Roman" w:cs="Times New Roman"/>
                <w:sz w:val="24"/>
                <w:szCs w:val="24"/>
              </w:rPr>
            </w:pP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17</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Антон Павлович Чехов. </w:t>
            </w:r>
          </w:p>
        </w:tc>
        <w:tc>
          <w:tcPr>
            <w:tcW w:w="1598"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9</w:t>
            </w:r>
            <w:r w:rsidRPr="00D5145B">
              <w:rPr>
                <w:rFonts w:ascii="Times New Roman" w:hAnsi="Times New Roman" w:cs="Times New Roman"/>
                <w:sz w:val="24"/>
                <w:szCs w:val="24"/>
              </w:rPr>
              <w:t xml:space="preserve"> ч</w:t>
            </w:r>
          </w:p>
        </w:tc>
        <w:tc>
          <w:tcPr>
            <w:tcW w:w="1775" w:type="dxa"/>
          </w:tcPr>
          <w:p w:rsidR="002B7ADA" w:rsidRDefault="002B7ADA" w:rsidP="00A55DA5">
            <w:pPr>
              <w:rPr>
                <w:rFonts w:ascii="Times New Roman" w:hAnsi="Times New Roman" w:cs="Times New Roman"/>
                <w:sz w:val="24"/>
                <w:szCs w:val="24"/>
              </w:rPr>
            </w:pPr>
            <w:r>
              <w:rPr>
                <w:rFonts w:ascii="Times New Roman" w:hAnsi="Times New Roman" w:cs="Times New Roman"/>
                <w:sz w:val="24"/>
                <w:szCs w:val="24"/>
              </w:rPr>
              <w:t>Тест.1 ч.</w:t>
            </w:r>
          </w:p>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Соч. 2 ч</w:t>
            </w:r>
          </w:p>
        </w:tc>
        <w:tc>
          <w:tcPr>
            <w:tcW w:w="1780" w:type="dxa"/>
          </w:tcPr>
          <w:p w:rsidR="002B7ADA" w:rsidRPr="00D5145B" w:rsidRDefault="002B7ADA" w:rsidP="00A55DA5">
            <w:pPr>
              <w:rPr>
                <w:rFonts w:ascii="Times New Roman" w:hAnsi="Times New Roman" w:cs="Times New Roman"/>
                <w:sz w:val="24"/>
                <w:szCs w:val="24"/>
              </w:rPr>
            </w:pPr>
          </w:p>
        </w:tc>
      </w:tr>
      <w:tr w:rsidR="002B7ADA" w:rsidTr="00A55DA5">
        <w:tc>
          <w:tcPr>
            <w:tcW w:w="1655" w:type="dxa"/>
          </w:tcPr>
          <w:p w:rsidR="002B7ADA" w:rsidRPr="00D5145B" w:rsidRDefault="002B7ADA" w:rsidP="00A55DA5">
            <w:pPr>
              <w:rPr>
                <w:rFonts w:ascii="Times New Roman" w:hAnsi="Times New Roman" w:cs="Times New Roman"/>
                <w:sz w:val="24"/>
                <w:szCs w:val="24"/>
              </w:rPr>
            </w:pPr>
            <w:r w:rsidRPr="00D5145B">
              <w:rPr>
                <w:rFonts w:ascii="Times New Roman" w:hAnsi="Times New Roman" w:cs="Times New Roman"/>
                <w:sz w:val="24"/>
                <w:szCs w:val="24"/>
              </w:rPr>
              <w:t>18</w:t>
            </w:r>
          </w:p>
        </w:tc>
        <w:tc>
          <w:tcPr>
            <w:tcW w:w="2537" w:type="dxa"/>
          </w:tcPr>
          <w:p w:rsidR="002B7ADA" w:rsidRPr="00D5145B" w:rsidRDefault="002B7ADA"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Мировое значение русской литературы. </w:t>
            </w:r>
          </w:p>
        </w:tc>
        <w:tc>
          <w:tcPr>
            <w:tcW w:w="1598" w:type="dxa"/>
          </w:tcPr>
          <w:p w:rsidR="002B7ADA" w:rsidRPr="00D5145B" w:rsidRDefault="002B7ADA" w:rsidP="00A55DA5">
            <w:pPr>
              <w:rPr>
                <w:rFonts w:ascii="Times New Roman" w:hAnsi="Times New Roman" w:cs="Times New Roman"/>
                <w:sz w:val="24"/>
                <w:szCs w:val="24"/>
              </w:rPr>
            </w:pPr>
            <w:r>
              <w:rPr>
                <w:rFonts w:ascii="Times New Roman" w:hAnsi="Times New Roman" w:cs="Times New Roman"/>
                <w:sz w:val="24"/>
                <w:szCs w:val="24"/>
              </w:rPr>
              <w:t>2</w:t>
            </w:r>
            <w:r w:rsidRPr="00D5145B">
              <w:rPr>
                <w:rFonts w:ascii="Times New Roman" w:hAnsi="Times New Roman" w:cs="Times New Roman"/>
                <w:sz w:val="24"/>
                <w:szCs w:val="24"/>
              </w:rPr>
              <w:t xml:space="preserve"> ч</w:t>
            </w:r>
          </w:p>
        </w:tc>
        <w:tc>
          <w:tcPr>
            <w:tcW w:w="1775" w:type="dxa"/>
          </w:tcPr>
          <w:p w:rsidR="002B7ADA" w:rsidRDefault="002B7ADA" w:rsidP="00A55DA5">
            <w:pPr>
              <w:rPr>
                <w:rFonts w:ascii="Times New Roman" w:hAnsi="Times New Roman" w:cs="Times New Roman"/>
                <w:sz w:val="24"/>
                <w:szCs w:val="24"/>
              </w:rPr>
            </w:pPr>
            <w:r>
              <w:rPr>
                <w:rFonts w:ascii="Times New Roman" w:hAnsi="Times New Roman" w:cs="Times New Roman"/>
                <w:sz w:val="24"/>
                <w:szCs w:val="24"/>
              </w:rPr>
              <w:t>Тест.1 ч.</w:t>
            </w:r>
          </w:p>
          <w:p w:rsidR="002B7ADA" w:rsidRPr="00D5145B" w:rsidRDefault="002B7ADA" w:rsidP="00A55DA5">
            <w:pPr>
              <w:rPr>
                <w:rFonts w:ascii="Times New Roman" w:hAnsi="Times New Roman" w:cs="Times New Roman"/>
                <w:sz w:val="24"/>
                <w:szCs w:val="24"/>
              </w:rPr>
            </w:pPr>
          </w:p>
        </w:tc>
        <w:tc>
          <w:tcPr>
            <w:tcW w:w="1780" w:type="dxa"/>
          </w:tcPr>
          <w:p w:rsidR="002B7ADA" w:rsidRPr="00D5145B" w:rsidRDefault="002B7ADA" w:rsidP="00A55DA5">
            <w:pPr>
              <w:rPr>
                <w:rFonts w:ascii="Times New Roman" w:hAnsi="Times New Roman" w:cs="Times New Roman"/>
                <w:sz w:val="24"/>
                <w:szCs w:val="24"/>
              </w:rPr>
            </w:pPr>
          </w:p>
        </w:tc>
      </w:tr>
    </w:tbl>
    <w:p w:rsidR="002B7ADA" w:rsidRDefault="002B7ADA" w:rsidP="002B7ADA"/>
    <w:p w:rsidR="002B7ADA" w:rsidRDefault="002B7ADA" w:rsidP="002B7ADA"/>
    <w:p w:rsidR="002B7ADA" w:rsidRPr="00342AE1" w:rsidRDefault="002B7ADA" w:rsidP="002B7ADA">
      <w:pPr>
        <w:jc w:val="center"/>
        <w:rPr>
          <w:rFonts w:ascii="Times New Roman" w:hAnsi="Times New Roman" w:cs="Times New Roman"/>
          <w:sz w:val="28"/>
          <w:szCs w:val="28"/>
        </w:rPr>
      </w:pPr>
      <w:r w:rsidRPr="00342AE1">
        <w:rPr>
          <w:rFonts w:ascii="Times New Roman" w:hAnsi="Times New Roman" w:cs="Times New Roman"/>
          <w:sz w:val="28"/>
          <w:szCs w:val="28"/>
        </w:rPr>
        <w:lastRenderedPageBreak/>
        <w:t>Календарно-тематическое планирование</w:t>
      </w:r>
      <w:r>
        <w:rPr>
          <w:rFonts w:ascii="Times New Roman" w:hAnsi="Times New Roman" w:cs="Times New Roman"/>
          <w:sz w:val="28"/>
          <w:szCs w:val="28"/>
        </w:rPr>
        <w:t xml:space="preserve"> 10 класс</w:t>
      </w:r>
    </w:p>
    <w:p w:rsidR="002B7ADA" w:rsidRDefault="002B7ADA" w:rsidP="002B7ADA"/>
    <w:tbl>
      <w:tblPr>
        <w:tblStyle w:val="a3"/>
        <w:tblW w:w="14560" w:type="dxa"/>
        <w:tblLook w:val="04A0" w:firstRow="1" w:lastRow="0" w:firstColumn="1" w:lastColumn="0" w:noHBand="0" w:noVBand="1"/>
      </w:tblPr>
      <w:tblGrid>
        <w:gridCol w:w="850"/>
        <w:gridCol w:w="994"/>
        <w:gridCol w:w="1599"/>
        <w:gridCol w:w="5607"/>
        <w:gridCol w:w="2682"/>
        <w:gridCol w:w="1443"/>
        <w:gridCol w:w="1385"/>
      </w:tblGrid>
      <w:tr w:rsidR="00AC291D" w:rsidTr="00DA77E5">
        <w:tc>
          <w:tcPr>
            <w:tcW w:w="850" w:type="dxa"/>
          </w:tcPr>
          <w:p w:rsidR="00AC291D" w:rsidRDefault="00AC291D" w:rsidP="00A55DA5">
            <w:r w:rsidRPr="007F6025">
              <w:rPr>
                <w:rFonts w:ascii="Times New Roman" w:eastAsia="Times New Roman" w:hAnsi="Times New Roman" w:cs="Times New Roman"/>
                <w:sz w:val="24"/>
                <w:szCs w:val="24"/>
                <w:lang w:eastAsia="ru-RU"/>
              </w:rPr>
              <w:t>№ </w:t>
            </w:r>
            <w:r w:rsidRPr="007F6025">
              <w:rPr>
                <w:rFonts w:ascii="Times New Roman" w:eastAsia="Times New Roman" w:hAnsi="Times New Roman" w:cs="Times New Roman"/>
                <w:b/>
                <w:bCs/>
                <w:sz w:val="24"/>
                <w:szCs w:val="24"/>
                <w:lang w:eastAsia="ru-RU"/>
              </w:rPr>
              <w:t>п/п</w:t>
            </w:r>
          </w:p>
        </w:tc>
        <w:tc>
          <w:tcPr>
            <w:tcW w:w="2593" w:type="dxa"/>
            <w:gridSpan w:val="2"/>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Тема урока</w:t>
            </w:r>
          </w:p>
        </w:tc>
        <w:tc>
          <w:tcPr>
            <w:tcW w:w="5607"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Характеристика деятельности обучающегося</w:t>
            </w:r>
          </w:p>
        </w:tc>
        <w:tc>
          <w:tcPr>
            <w:tcW w:w="2682" w:type="dxa"/>
          </w:tcPr>
          <w:p w:rsidR="00AC291D" w:rsidRPr="00DA77E5" w:rsidRDefault="00AC291D" w:rsidP="00A55DA5">
            <w:pPr>
              <w:rPr>
                <w:rFonts w:ascii="Times New Roman" w:hAnsi="Times New Roman" w:cs="Times New Roman"/>
                <w:sz w:val="24"/>
                <w:szCs w:val="24"/>
              </w:rPr>
            </w:pPr>
            <w:r w:rsidRPr="00DA77E5">
              <w:rPr>
                <w:rFonts w:ascii="Times New Roman" w:hAnsi="Times New Roman" w:cs="Times New Roman"/>
                <w:sz w:val="24"/>
                <w:szCs w:val="24"/>
              </w:rPr>
              <w:t>Д/з</w:t>
            </w:r>
          </w:p>
        </w:tc>
        <w:tc>
          <w:tcPr>
            <w:tcW w:w="1443"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Дата по плану</w:t>
            </w:r>
          </w:p>
        </w:tc>
        <w:tc>
          <w:tcPr>
            <w:tcW w:w="1385" w:type="dxa"/>
          </w:tcPr>
          <w:p w:rsidR="00AC291D" w:rsidRPr="00002CFD" w:rsidRDefault="00AC291D" w:rsidP="00A55DA5">
            <w:pPr>
              <w:rPr>
                <w:rFonts w:ascii="Times New Roman" w:hAnsi="Times New Roman" w:cs="Times New Roman"/>
                <w:sz w:val="24"/>
                <w:szCs w:val="24"/>
              </w:rPr>
            </w:pPr>
            <w:r w:rsidRPr="00002CFD">
              <w:rPr>
                <w:rFonts w:ascii="Times New Roman" w:hAnsi="Times New Roman" w:cs="Times New Roman"/>
                <w:sz w:val="24"/>
                <w:szCs w:val="24"/>
              </w:rPr>
              <w:t>Дата по факту</w:t>
            </w:r>
          </w:p>
        </w:tc>
      </w:tr>
      <w:tr w:rsidR="00AC291D" w:rsidTr="00AC291D">
        <w:tc>
          <w:tcPr>
            <w:tcW w:w="1844" w:type="dxa"/>
            <w:gridSpan w:val="2"/>
          </w:tcPr>
          <w:p w:rsidR="00AC291D" w:rsidRPr="007F6025" w:rsidRDefault="00AC291D" w:rsidP="00A55DA5">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СТАНОВЛЕНИЕ И РАЗВИТИЕ РЕАЛИЗМА В РЛ 19 ВЕКА. (2ч).</w:t>
            </w:r>
          </w:p>
        </w:tc>
      </w:tr>
      <w:tr w:rsidR="00AC291D" w:rsidTr="00DA77E5">
        <w:trPr>
          <w:trHeight w:val="2258"/>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w:t>
            </w:r>
          </w:p>
        </w:tc>
        <w:tc>
          <w:tcPr>
            <w:tcW w:w="2593" w:type="dxa"/>
            <w:gridSpan w:val="2"/>
          </w:tcPr>
          <w:p w:rsidR="00AC291D" w:rsidRDefault="00AC291D" w:rsidP="00AC291D">
            <w:r w:rsidRPr="007F6025">
              <w:rPr>
                <w:rFonts w:ascii="Times New Roman" w:eastAsia="Times New Roman" w:hAnsi="Times New Roman" w:cs="Times New Roman"/>
                <w:sz w:val="24"/>
                <w:szCs w:val="24"/>
                <w:lang w:eastAsia="ru-RU"/>
              </w:rPr>
              <w:t>Исторические причины особого развития русской класс</w:t>
            </w:r>
            <w:r>
              <w:rPr>
                <w:rFonts w:ascii="Times New Roman" w:eastAsia="Times New Roman" w:hAnsi="Times New Roman" w:cs="Times New Roman"/>
                <w:sz w:val="24"/>
                <w:szCs w:val="24"/>
                <w:lang w:eastAsia="ru-RU"/>
              </w:rPr>
              <w:t xml:space="preserve">ической </w:t>
            </w:r>
            <w:r w:rsidRPr="007F6025">
              <w:rPr>
                <w:rFonts w:ascii="Times New Roman" w:eastAsia="Times New Roman" w:hAnsi="Times New Roman" w:cs="Times New Roman"/>
                <w:sz w:val="24"/>
                <w:szCs w:val="24"/>
                <w:lang w:eastAsia="ru-RU"/>
              </w:rPr>
              <w:t>литературы.</w:t>
            </w:r>
          </w:p>
        </w:tc>
        <w:tc>
          <w:tcPr>
            <w:tcW w:w="5607" w:type="dxa"/>
          </w:tcPr>
          <w:p w:rsidR="00AC291D" w:rsidRPr="000A069B" w:rsidRDefault="00AC291D" w:rsidP="00AC291D">
            <w:pPr>
              <w:pStyle w:val="Default"/>
              <w:rPr>
                <w:color w:val="auto"/>
              </w:rPr>
            </w:pPr>
            <w:r>
              <w:rPr>
                <w:bCs/>
                <w:iCs/>
                <w:color w:val="auto"/>
              </w:rPr>
              <w:t xml:space="preserve">Обучающийся </w:t>
            </w:r>
            <w:r w:rsidRPr="000A069B">
              <w:rPr>
                <w:bCs/>
                <w:iCs/>
                <w:color w:val="auto"/>
              </w:rPr>
              <w:t xml:space="preserve">получит возможность узнать </w:t>
            </w:r>
            <w:r w:rsidRPr="000A069B">
              <w:rPr>
                <w:iCs/>
                <w:color w:val="auto"/>
              </w:rPr>
              <w:t>об историко-литер</w:t>
            </w:r>
            <w:r>
              <w:rPr>
                <w:iCs/>
                <w:color w:val="auto"/>
              </w:rPr>
              <w:t>атурном процессе XIX и XX веков,</w:t>
            </w:r>
          </w:p>
          <w:p w:rsidR="00AC291D" w:rsidRPr="00AA17CC" w:rsidRDefault="00AC291D" w:rsidP="00AC291D">
            <w:pPr>
              <w:pStyle w:val="Default"/>
              <w:rPr>
                <w:color w:val="auto"/>
              </w:rPr>
            </w:pPr>
            <w:r w:rsidRPr="000A069B">
              <w:rPr>
                <w:color w:val="auto"/>
              </w:rPr>
              <w:t xml:space="preserve"> </w:t>
            </w:r>
            <w:r w:rsidRPr="000A069B">
              <w:rPr>
                <w:iCs/>
                <w:color w:val="auto"/>
              </w:rPr>
              <w:t xml:space="preserve">о месте и значении русской </w:t>
            </w:r>
            <w:r>
              <w:rPr>
                <w:iCs/>
                <w:color w:val="auto"/>
              </w:rPr>
              <w:t>литературы в мировой литературе,</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Pr="000A069B" w:rsidRDefault="00AC291D" w:rsidP="00AC291D">
            <w:pPr>
              <w:pStyle w:val="Default"/>
              <w:spacing w:after="196"/>
              <w:rPr>
                <w:color w:val="auto"/>
              </w:rPr>
            </w:pP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С.7-9</w:t>
            </w:r>
          </w:p>
        </w:tc>
        <w:tc>
          <w:tcPr>
            <w:tcW w:w="1443" w:type="dxa"/>
          </w:tcPr>
          <w:p w:rsidR="00AC291D" w:rsidRDefault="00AC291D" w:rsidP="00AC291D"/>
        </w:tc>
        <w:tc>
          <w:tcPr>
            <w:tcW w:w="1385" w:type="dxa"/>
          </w:tcPr>
          <w:p w:rsidR="00AC291D" w:rsidRDefault="00AC291D" w:rsidP="00AC291D"/>
        </w:tc>
      </w:tr>
      <w:tr w:rsidR="00AC291D" w:rsidTr="00DA77E5">
        <w:trPr>
          <w:trHeight w:val="1586"/>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2.</w:t>
            </w:r>
          </w:p>
        </w:tc>
        <w:tc>
          <w:tcPr>
            <w:tcW w:w="2593" w:type="dxa"/>
            <w:gridSpan w:val="2"/>
          </w:tcPr>
          <w:p w:rsidR="00AC291D" w:rsidRDefault="00AC291D" w:rsidP="00AC291D">
            <w:r w:rsidRPr="007F6025">
              <w:rPr>
                <w:rFonts w:ascii="Times New Roman" w:eastAsia="Times New Roman" w:hAnsi="Times New Roman" w:cs="Times New Roman"/>
                <w:sz w:val="24"/>
                <w:szCs w:val="24"/>
                <w:lang w:eastAsia="ru-RU"/>
              </w:rPr>
              <w:t>Национальное своеобразие русского реализма.</w:t>
            </w:r>
          </w:p>
        </w:tc>
        <w:tc>
          <w:tcPr>
            <w:tcW w:w="5607" w:type="dxa"/>
          </w:tcPr>
          <w:p w:rsidR="00AC291D" w:rsidRPr="000A069B" w:rsidRDefault="00AC291D" w:rsidP="00AC291D">
            <w:pPr>
              <w:pStyle w:val="Default"/>
              <w:rPr>
                <w:color w:val="auto"/>
              </w:rPr>
            </w:pPr>
            <w:r>
              <w:rPr>
                <w:bCs/>
                <w:iCs/>
                <w:color w:val="auto"/>
              </w:rPr>
              <w:t>Обучающийся</w:t>
            </w:r>
            <w:r w:rsidRPr="000A069B">
              <w:rPr>
                <w:bCs/>
                <w:iCs/>
                <w:color w:val="auto"/>
              </w:rPr>
              <w:t xml:space="preserve"> получит возможность узнать </w:t>
            </w:r>
            <w:r w:rsidRPr="000A069B">
              <w:rPr>
                <w:iCs/>
                <w:color w:val="auto"/>
              </w:rPr>
              <w:t>об историко-культурн</w:t>
            </w:r>
            <w:r>
              <w:rPr>
                <w:iCs/>
                <w:color w:val="auto"/>
              </w:rPr>
              <w:t>ом подходе в литературоведении</w:t>
            </w:r>
          </w:p>
          <w:p w:rsidR="00AC291D" w:rsidRDefault="00AC291D" w:rsidP="00AC291D">
            <w:pPr>
              <w:pStyle w:val="Default"/>
              <w:spacing w:after="196"/>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С.9-15, вопрос 2</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РУССКАЯ ЛИТЕРАТУРНАЯ КРИТИКА ВТОРОЙ ПОЛОВИНЫ 19 ВЕКА. (3 ч.)</w:t>
            </w:r>
          </w:p>
        </w:tc>
      </w:tr>
      <w:tr w:rsidR="00AC291D" w:rsidTr="00DA77E5">
        <w:trPr>
          <w:trHeight w:val="2117"/>
        </w:trPr>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Расстановка общественных сил в 1860-е гг.</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получит возможность узнать </w:t>
            </w:r>
            <w:r w:rsidRPr="000A069B">
              <w:rPr>
                <w:iCs/>
                <w:color w:val="auto"/>
              </w:rPr>
              <w:t>об историко-литер</w:t>
            </w:r>
            <w:r>
              <w:rPr>
                <w:iCs/>
                <w:color w:val="auto"/>
              </w:rPr>
              <w:t>атурном процессе XIX и XX веков,</w:t>
            </w:r>
            <w:r w:rsidRPr="000A069B">
              <w:rPr>
                <w:iCs/>
                <w:color w:val="auto"/>
              </w:rPr>
              <w:t xml:space="preserve"> </w:t>
            </w:r>
            <w:r>
              <w:rPr>
                <w:iCs/>
                <w:color w:val="auto"/>
              </w:rPr>
              <w:t>об основных общественных и эстетических идеях.</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 16-23</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Направления в русской критике </w:t>
            </w:r>
            <w:r w:rsidRPr="007F6025">
              <w:rPr>
                <w:rFonts w:ascii="Times New Roman" w:eastAsia="Times New Roman" w:hAnsi="Times New Roman" w:cs="Times New Roman"/>
                <w:sz w:val="24"/>
                <w:szCs w:val="24"/>
                <w:lang w:eastAsia="ru-RU"/>
              </w:rPr>
              <w:lastRenderedPageBreak/>
              <w:t>второй половины 19 века.</w:t>
            </w:r>
          </w:p>
        </w:tc>
        <w:tc>
          <w:tcPr>
            <w:tcW w:w="5607" w:type="dxa"/>
          </w:tcPr>
          <w:p w:rsidR="00AC291D" w:rsidRPr="000A069B" w:rsidRDefault="00AC291D" w:rsidP="00AC291D">
            <w:pPr>
              <w:pStyle w:val="Default"/>
              <w:rPr>
                <w:color w:val="auto"/>
              </w:rPr>
            </w:pPr>
            <w:r>
              <w:rPr>
                <w:bCs/>
                <w:iCs/>
                <w:color w:val="auto"/>
              </w:rPr>
              <w:lastRenderedPageBreak/>
              <w:t>Обучающийся</w:t>
            </w:r>
            <w:r w:rsidRPr="000A069B">
              <w:rPr>
                <w:bCs/>
                <w:iCs/>
                <w:color w:val="auto"/>
              </w:rPr>
              <w:t xml:space="preserve"> получит возможность узнать </w:t>
            </w:r>
            <w:r w:rsidRPr="000A069B">
              <w:rPr>
                <w:iCs/>
                <w:color w:val="auto"/>
              </w:rPr>
              <w:t xml:space="preserve">о </w:t>
            </w:r>
            <w:r>
              <w:rPr>
                <w:iCs/>
                <w:color w:val="auto"/>
              </w:rPr>
              <w:t>своеобразии общественной роли критики в России</w:t>
            </w:r>
            <w:r w:rsidRPr="007F6025">
              <w:rPr>
                <w:rFonts w:eastAsia="Times New Roman"/>
                <w:lang w:eastAsia="ru-RU"/>
              </w:rPr>
              <w:t xml:space="preserve"> </w:t>
            </w:r>
            <w:r w:rsidRPr="007F6025">
              <w:rPr>
                <w:rFonts w:eastAsia="Times New Roman"/>
                <w:lang w:eastAsia="ru-RU"/>
              </w:rPr>
              <w:lastRenderedPageBreak/>
              <w:t>второй половины 19 века.</w:t>
            </w: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lastRenderedPageBreak/>
              <w:t>Презентации направлений в критике.</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5607" w:type="dxa"/>
          </w:tcPr>
          <w:p w:rsidR="00AC291D" w:rsidRDefault="00AC291D" w:rsidP="00AC291D">
            <w:pPr>
              <w:pStyle w:val="Default"/>
              <w:rPr>
                <w:bCs/>
                <w:iCs/>
                <w:color w:val="auto"/>
              </w:rPr>
            </w:pPr>
            <w:r>
              <w:rPr>
                <w:bCs/>
                <w:iCs/>
                <w:color w:val="auto"/>
              </w:rPr>
              <w:t>Обучающийся</w:t>
            </w:r>
            <w:r w:rsidRPr="000A069B">
              <w:rPr>
                <w:bCs/>
                <w:iCs/>
                <w:color w:val="auto"/>
              </w:rPr>
              <w:t xml:space="preserve"> получит возможность узнать</w:t>
            </w:r>
            <w:r>
              <w:rPr>
                <w:bCs/>
                <w:iCs/>
                <w:color w:val="auto"/>
              </w:rPr>
              <w:t xml:space="preserve"> о</w:t>
            </w:r>
            <w:r w:rsidRPr="007F6025">
              <w:rPr>
                <w:rFonts w:eastAsia="Times New Roman"/>
                <w:lang w:eastAsia="ru-RU"/>
              </w:rPr>
              <w:t xml:space="preserve"> </w:t>
            </w:r>
            <w:r>
              <w:rPr>
                <w:rFonts w:eastAsia="Times New Roman"/>
                <w:lang w:eastAsia="ru-RU"/>
              </w:rPr>
              <w:t>н</w:t>
            </w:r>
            <w:r w:rsidRPr="007F6025">
              <w:rPr>
                <w:rFonts w:eastAsia="Times New Roman"/>
                <w:lang w:eastAsia="ru-RU"/>
              </w:rPr>
              <w:t>аправления</w:t>
            </w:r>
            <w:r>
              <w:rPr>
                <w:rFonts w:eastAsia="Times New Roman"/>
                <w:lang w:eastAsia="ru-RU"/>
              </w:rPr>
              <w:t>х</w:t>
            </w:r>
            <w:r w:rsidRPr="007F6025">
              <w:rPr>
                <w:rFonts w:eastAsia="Times New Roman"/>
                <w:lang w:eastAsia="ru-RU"/>
              </w:rPr>
              <w:t xml:space="preserve"> в русской критике второй половины 19 века.</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С.23-39, таблица</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Сергеевич Тургенев (9 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Этапы биографии и творчества И. С. Тургенева</w:t>
            </w:r>
          </w:p>
        </w:tc>
        <w:tc>
          <w:tcPr>
            <w:tcW w:w="5607" w:type="dxa"/>
          </w:tcPr>
          <w:p w:rsidR="00AC291D" w:rsidRPr="00C779E7" w:rsidRDefault="00AC291D" w:rsidP="00AC291D">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С.41-64. Инд.зад.с.65</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7</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и своеобразие романа «Отцы и дети»</w:t>
            </w:r>
          </w:p>
        </w:tc>
        <w:tc>
          <w:tcPr>
            <w:tcW w:w="5607" w:type="dxa"/>
          </w:tcPr>
          <w:p w:rsidR="00AC291D" w:rsidRPr="00C779E7" w:rsidRDefault="00AC291D" w:rsidP="00AC291D">
            <w:pPr>
              <w:rPr>
                <w:rFonts w:ascii="Times New Roman" w:hAnsi="Times New Roman" w:cs="Times New Roman"/>
                <w:sz w:val="24"/>
                <w:szCs w:val="24"/>
              </w:rPr>
            </w:pPr>
            <w:r w:rsidRPr="00C779E7">
              <w:rPr>
                <w:rFonts w:ascii="Times New Roman" w:hAnsi="Times New Roman" w:cs="Times New Roman"/>
                <w:bCs/>
                <w:iCs/>
                <w:sz w:val="24"/>
                <w:szCs w:val="24"/>
              </w:rPr>
              <w:t>Обучающийся</w:t>
            </w:r>
            <w:r w:rsidRPr="00C779E7">
              <w:rPr>
                <w:rFonts w:ascii="Times New Roman" w:hAnsi="Times New Roman" w:cs="Times New Roman"/>
                <w:bCs/>
                <w:sz w:val="24"/>
                <w:szCs w:val="24"/>
              </w:rPr>
              <w:t xml:space="preserve"> получит возможность научиться</w:t>
            </w:r>
            <w:r>
              <w:rPr>
                <w:rFonts w:ascii="Times New Roman" w:hAnsi="Times New Roman" w:cs="Times New Roman"/>
                <w:bCs/>
                <w:sz w:val="24"/>
                <w:szCs w:val="24"/>
              </w:rPr>
              <w:t xml:space="preserve"> </w:t>
            </w:r>
            <w:r w:rsidRPr="00C779E7">
              <w:rPr>
                <w:rFonts w:ascii="Times New Roman" w:hAnsi="Times New Roman" w:cs="Times New Roman"/>
                <w:i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w:t>
            </w:r>
            <w:r>
              <w:rPr>
                <w:rFonts w:ascii="Times New Roman" w:hAnsi="Times New Roman" w:cs="Times New Roman"/>
                <w:iCs/>
                <w:sz w:val="24"/>
                <w:szCs w:val="24"/>
              </w:rPr>
              <w:t>сторических документов и т. п.)</w:t>
            </w:r>
            <w:r w:rsidRPr="00C779E7">
              <w:rPr>
                <w:rFonts w:ascii="Times New Roman" w:hAnsi="Times New Roman" w:cs="Times New Roman"/>
                <w:iCs/>
                <w:sz w:val="24"/>
                <w:szCs w:val="24"/>
              </w:rPr>
              <w:t xml:space="preserve"> </w:t>
            </w:r>
          </w:p>
          <w:p w:rsidR="00AC291D" w:rsidRPr="00C779E7" w:rsidRDefault="00AC291D" w:rsidP="00AC291D">
            <w:pPr>
              <w:pStyle w:val="Default"/>
              <w:rPr>
                <w:color w:val="auto"/>
              </w:rPr>
            </w:pPr>
          </w:p>
          <w:p w:rsidR="00AC291D" w:rsidRPr="00C779E7" w:rsidRDefault="00AC291D" w:rsidP="00AC291D">
            <w:pPr>
              <w:rPr>
                <w:rFonts w:ascii="Times New Roman" w:hAnsi="Times New Roman" w:cs="Times New Roman"/>
                <w:sz w:val="24"/>
                <w:szCs w:val="24"/>
              </w:rPr>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С.65-81. «Отцы и дети» гл.1-9</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Трагический характер конфликта в романе.</w:t>
            </w:r>
          </w:p>
        </w:tc>
        <w:tc>
          <w:tcPr>
            <w:tcW w:w="5607" w:type="dxa"/>
          </w:tcPr>
          <w:p w:rsidR="00AC291D" w:rsidRPr="00C7086E" w:rsidRDefault="00AC291D" w:rsidP="00AC291D">
            <w:pPr>
              <w:pStyle w:val="Default"/>
              <w:rPr>
                <w:color w:val="auto"/>
              </w:rPr>
            </w:pPr>
            <w:r w:rsidRPr="00AA17CC">
              <w:rPr>
                <w:color w:val="auto"/>
              </w:rPr>
              <w:t xml:space="preserve"> </w:t>
            </w:r>
            <w:r w:rsidRPr="00C7086E">
              <w:rPr>
                <w:bCs/>
                <w:color w:val="auto"/>
              </w:rPr>
              <w:t>Обучающийся научится</w:t>
            </w:r>
          </w:p>
          <w:p w:rsidR="00AC291D" w:rsidRPr="00AA17CC" w:rsidRDefault="00AC291D" w:rsidP="00AC291D">
            <w:pPr>
              <w:pStyle w:val="Default"/>
              <w:rPr>
                <w:color w:val="auto"/>
              </w:rPr>
            </w:pP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C291D" w:rsidRPr="00C779E7" w:rsidRDefault="00AC291D" w:rsidP="00AC291D">
            <w:pPr>
              <w:rPr>
                <w:rFonts w:ascii="Times New Roman" w:hAnsi="Times New Roman" w:cs="Times New Roman"/>
                <w:bCs/>
                <w:iCs/>
                <w:sz w:val="24"/>
                <w:szCs w:val="24"/>
              </w:rPr>
            </w:pP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С.82-85, гл.10-13</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Споры Базарова с Павлом Петровичем.</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AA17CC">
              <w:rPr>
                <w:rFonts w:ascii="Times New Roman" w:hAnsi="Times New Roman" w:cs="Times New Roman"/>
                <w:sz w:val="24"/>
                <w:szCs w:val="24"/>
              </w:rPr>
              <w:t xml:space="preserve"> демонстрировать знание произведений русской литературы, приводя примеры двух или более текстов, затрагивающих общие темы или проблемы</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 85-90, гл.14-19</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Внутренний конфликт в душе Базарова. Испытание любовью. </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AA17CC">
              <w:rPr>
                <w:rFonts w:ascii="Times New Roman" w:hAnsi="Times New Roman" w:cs="Times New Roman"/>
                <w:sz w:val="24"/>
                <w:szCs w:val="24"/>
              </w:rPr>
              <w:t>анализировать авторский выбор определенных композиционных решений в произведении</w:t>
            </w:r>
            <w:r>
              <w:rPr>
                <w:rFonts w:ascii="Times New Roman" w:hAnsi="Times New Roman" w:cs="Times New Roman"/>
                <w:sz w:val="24"/>
                <w:szCs w:val="24"/>
              </w:rPr>
              <w:t>.</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С.90-95, гл-20-27.</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11</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Болезнь и смерть </w:t>
            </w:r>
            <w:r w:rsidRPr="007F6025">
              <w:rPr>
                <w:rFonts w:ascii="Times New Roman" w:eastAsia="Times New Roman" w:hAnsi="Times New Roman" w:cs="Times New Roman"/>
                <w:sz w:val="24"/>
                <w:szCs w:val="24"/>
                <w:lang w:eastAsia="ru-RU"/>
              </w:rPr>
              <w:lastRenderedPageBreak/>
              <w:t>Базарова.</w:t>
            </w:r>
          </w:p>
        </w:tc>
        <w:tc>
          <w:tcPr>
            <w:tcW w:w="5607" w:type="dxa"/>
          </w:tcPr>
          <w:p w:rsidR="00AC291D" w:rsidRPr="00C7086E" w:rsidRDefault="00AC291D" w:rsidP="00AC291D">
            <w:pPr>
              <w:pStyle w:val="Default"/>
              <w:rPr>
                <w:color w:val="auto"/>
              </w:rPr>
            </w:pPr>
            <w:r w:rsidRPr="00C7086E">
              <w:rPr>
                <w:bCs/>
                <w:color w:val="auto"/>
              </w:rPr>
              <w:lastRenderedPageBreak/>
              <w:t>Обучающийся научится</w:t>
            </w:r>
          </w:p>
          <w:p w:rsidR="00AC291D" w:rsidRPr="00C7086E" w:rsidRDefault="00AC291D" w:rsidP="00AC291D">
            <w:pPr>
              <w:pStyle w:val="Default"/>
              <w:rPr>
                <w:bCs/>
                <w:color w:val="auto"/>
              </w:rPr>
            </w:pPr>
            <w:r w:rsidRPr="00AA17CC">
              <w:lastRenderedPageBreak/>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w:t>
            </w:r>
            <w:r>
              <w:t>й</w:t>
            </w:r>
            <w:r w:rsidRPr="00AA17CC">
              <w:t xml:space="preserve"> концовки произведения, выбор между счастливой или трагической развязкой,</w:t>
            </w:r>
            <w:r>
              <w:t xml:space="preserve"> открытым или закрытым финалом)</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lastRenderedPageBreak/>
              <w:t xml:space="preserve">С.95-101, тезисы статей </w:t>
            </w:r>
            <w:r w:rsidRPr="00DA77E5">
              <w:rPr>
                <w:rFonts w:ascii="Times New Roman" w:hAnsi="Times New Roman" w:cs="Times New Roman"/>
                <w:sz w:val="24"/>
                <w:szCs w:val="24"/>
              </w:rPr>
              <w:lastRenderedPageBreak/>
              <w:t>Писарева и Антоновича.</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lastRenderedPageBreak/>
              <w:t>12.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«Отцы и дети»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w:t>
            </w:r>
            <w:r w:rsidRPr="007F6025">
              <w:rPr>
                <w:rFonts w:ascii="Times New Roman" w:eastAsia="Times New Roman" w:hAnsi="Times New Roman" w:cs="Times New Roman"/>
                <w:b/>
                <w:bCs/>
                <w:sz w:val="24"/>
                <w:szCs w:val="24"/>
                <w:lang w:eastAsia="ru-RU"/>
              </w:rPr>
              <w:t>Тест.</w:t>
            </w:r>
          </w:p>
        </w:tc>
        <w:tc>
          <w:tcPr>
            <w:tcW w:w="5607" w:type="dxa"/>
          </w:tcPr>
          <w:p w:rsidR="00AC291D" w:rsidRPr="00C7086E" w:rsidRDefault="00AC291D" w:rsidP="00AC291D">
            <w:pPr>
              <w:pStyle w:val="Default"/>
              <w:rPr>
                <w:color w:val="auto"/>
              </w:rPr>
            </w:pPr>
            <w:r w:rsidRPr="00331F70">
              <w:rPr>
                <w:bCs/>
                <w:iCs/>
              </w:rPr>
              <w:t>Обучающийся получит возможность узнать</w:t>
            </w:r>
            <w:r w:rsidRPr="000A069B">
              <w:rPr>
                <w:bCs/>
                <w:iCs/>
              </w:rPr>
              <w:t xml:space="preserve"> </w:t>
            </w:r>
            <w:r w:rsidRPr="00AA17CC">
              <w:rPr>
                <w:iCs/>
              </w:rPr>
              <w:t>о важнейших литературных ресурсах, в том числе в сети Интернет</w:t>
            </w:r>
            <w:r>
              <w:rPr>
                <w:iCs/>
              </w:rPr>
              <w:t>.</w:t>
            </w:r>
            <w:r w:rsidRPr="00C7086E">
              <w:rPr>
                <w:bCs/>
                <w:color w:val="auto"/>
              </w:rPr>
              <w:t xml:space="preserve"> Обучающийся научится</w:t>
            </w:r>
          </w:p>
          <w:p w:rsidR="00AC291D" w:rsidRDefault="00AC291D" w:rsidP="00AC291D">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Анализ эпизода с.103, вопр.3 и 2</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5607" w:type="dxa"/>
          </w:tcPr>
          <w:p w:rsidR="00AC291D" w:rsidRPr="00C7086E" w:rsidRDefault="00AC291D" w:rsidP="00AC291D">
            <w:pPr>
              <w:pStyle w:val="Default"/>
              <w:rPr>
                <w:color w:val="auto"/>
              </w:rPr>
            </w:pPr>
            <w:r w:rsidRPr="00AA17CC">
              <w:rPr>
                <w:color w:val="auto"/>
              </w:rPr>
              <w:t xml:space="preserve"> </w:t>
            </w:r>
            <w:r w:rsidRPr="00C7086E">
              <w:rPr>
                <w:bCs/>
                <w:color w:val="auto"/>
              </w:rPr>
              <w:t>Обучающийся научится</w:t>
            </w:r>
          </w:p>
          <w:p w:rsidR="00AC291D" w:rsidRPr="00706999" w:rsidRDefault="00AC291D" w:rsidP="00AC291D">
            <w:pPr>
              <w:rPr>
                <w:rFonts w:ascii="Times New Roman" w:hAnsi="Times New Roman" w:cs="Times New Roman"/>
                <w:sz w:val="24"/>
                <w:szCs w:val="24"/>
              </w:rPr>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С.104.</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5607" w:type="dxa"/>
          </w:tcPr>
          <w:p w:rsidR="00AC291D" w:rsidRPr="00C7086E" w:rsidRDefault="00AC291D" w:rsidP="00AC291D">
            <w:pPr>
              <w:pStyle w:val="Default"/>
              <w:rPr>
                <w:color w:val="auto"/>
              </w:rPr>
            </w:pPr>
            <w:r w:rsidRPr="00C7086E">
              <w:rPr>
                <w:bCs/>
                <w:color w:val="auto"/>
              </w:rPr>
              <w:t>Обучающийся научится</w:t>
            </w:r>
          </w:p>
          <w:p w:rsidR="00AC291D" w:rsidRDefault="00AC291D" w:rsidP="00AC291D">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С.113-123. Презентация.</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Николай Гаврилович Чернышевский. (4 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Жизненный и творческий путь Н.Г.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Чернышевского.</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С.123-125. Роман «Что делать?»</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16.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«Что делать?».</w:t>
            </w:r>
            <w:r>
              <w:rPr>
                <w:rFonts w:ascii="Times New Roman" w:eastAsia="Times New Roman" w:hAnsi="Times New Roman" w:cs="Times New Roman"/>
                <w:sz w:val="24"/>
                <w:szCs w:val="24"/>
                <w:lang w:eastAsia="ru-RU"/>
              </w:rPr>
              <w:t xml:space="preserve"> </w:t>
            </w:r>
          </w:p>
        </w:tc>
        <w:tc>
          <w:tcPr>
            <w:tcW w:w="5607" w:type="dxa"/>
          </w:tcPr>
          <w:p w:rsidR="00AC291D" w:rsidRPr="00AA17CC" w:rsidRDefault="00AC291D" w:rsidP="00AC291D">
            <w:pPr>
              <w:pStyle w:val="Default"/>
              <w:rPr>
                <w:color w:val="auto"/>
              </w:rPr>
            </w:pPr>
            <w:r w:rsidRPr="00AA17CC">
              <w:rPr>
                <w:color w:val="auto"/>
              </w:rPr>
              <w:t xml:space="preserve"> </w:t>
            </w: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С.126-130. С.131 инд.зад.</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lastRenderedPageBreak/>
              <w:t>17.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Рахметов. Четыре сна Веры Павловны.</w:t>
            </w:r>
          </w:p>
        </w:tc>
        <w:tc>
          <w:tcPr>
            <w:tcW w:w="5607" w:type="dxa"/>
          </w:tcPr>
          <w:p w:rsidR="00AC291D" w:rsidRPr="00C7086E" w:rsidRDefault="00AC291D" w:rsidP="00AC291D">
            <w:pPr>
              <w:pStyle w:val="Default"/>
              <w:rPr>
                <w:color w:val="auto"/>
              </w:rPr>
            </w:pPr>
            <w:r w:rsidRPr="00AA17CC">
              <w:t xml:space="preserve"> </w:t>
            </w:r>
            <w:r w:rsidRPr="00C7086E">
              <w:rPr>
                <w:bCs/>
                <w:color w:val="auto"/>
              </w:rPr>
              <w:t>Обучающийся научится</w:t>
            </w:r>
          </w:p>
          <w:p w:rsidR="00AC291D" w:rsidRPr="00AA17CC" w:rsidRDefault="00AC291D" w:rsidP="00AC291D">
            <w:pPr>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w:t>
            </w:r>
            <w:r>
              <w:rPr>
                <w:rFonts w:ascii="Times New Roman" w:hAnsi="Times New Roman" w:cs="Times New Roman"/>
                <w:sz w:val="24"/>
                <w:szCs w:val="24"/>
              </w:rPr>
              <w:t>я и/или развития их характеров</w:t>
            </w:r>
          </w:p>
          <w:p w:rsidR="00AC291D" w:rsidRDefault="00AC291D" w:rsidP="00AC291D"/>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Анализ эпизода с.131. С132-134.</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Значение романа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«Что делать?» в истории литературы и революции.</w:t>
            </w:r>
          </w:p>
        </w:tc>
        <w:tc>
          <w:tcPr>
            <w:tcW w:w="5607" w:type="dxa"/>
          </w:tcPr>
          <w:p w:rsidR="00AC291D" w:rsidRPr="00EC46AD" w:rsidRDefault="00AC291D" w:rsidP="00AC291D">
            <w:pPr>
              <w:rPr>
                <w:rFonts w:ascii="Times New Roman" w:hAnsi="Times New Roman" w:cs="Times New Roman"/>
                <w:sz w:val="24"/>
                <w:szCs w:val="24"/>
              </w:rPr>
            </w:pPr>
            <w:r w:rsidRPr="00EC46AD">
              <w:rPr>
                <w:rFonts w:ascii="Times New Roman" w:hAnsi="Times New Roman" w:cs="Times New Roman"/>
                <w:bCs/>
                <w:sz w:val="24"/>
                <w:szCs w:val="24"/>
              </w:rPr>
              <w:t>Обучающийся научится</w:t>
            </w:r>
            <w:r w:rsidRPr="00EC46AD">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AC291D" w:rsidRPr="00DA77E5" w:rsidRDefault="00AC291D" w:rsidP="00AC291D">
            <w:pPr>
              <w:rPr>
                <w:rFonts w:ascii="Times New Roman" w:hAnsi="Times New Roman" w:cs="Times New Roman"/>
                <w:sz w:val="24"/>
                <w:szCs w:val="24"/>
              </w:rPr>
            </w:pPr>
            <w:r w:rsidRPr="00DA77E5">
              <w:rPr>
                <w:rFonts w:ascii="Times New Roman" w:hAnsi="Times New Roman" w:cs="Times New Roman"/>
                <w:sz w:val="24"/>
                <w:szCs w:val="24"/>
              </w:rPr>
              <w:t>С.134. Сочинение-миниатюра</w:t>
            </w:r>
          </w:p>
        </w:tc>
        <w:tc>
          <w:tcPr>
            <w:tcW w:w="1443" w:type="dxa"/>
          </w:tcPr>
          <w:p w:rsidR="00AC291D" w:rsidRDefault="00AC291D" w:rsidP="00AC291D"/>
        </w:tc>
        <w:tc>
          <w:tcPr>
            <w:tcW w:w="1385" w:type="dxa"/>
          </w:tcPr>
          <w:p w:rsidR="00AC291D" w:rsidRDefault="00AC291D" w:rsidP="00AC291D"/>
        </w:tc>
      </w:tr>
      <w:tr w:rsidR="00AC291D" w:rsidTr="00AC291D">
        <w:tc>
          <w:tcPr>
            <w:tcW w:w="1844" w:type="dxa"/>
            <w:gridSpan w:val="2"/>
          </w:tcPr>
          <w:p w:rsidR="00AC291D" w:rsidRPr="007F6025" w:rsidRDefault="00AC291D" w:rsidP="00AC291D">
            <w:pPr>
              <w:jc w:val="center"/>
              <w:rPr>
                <w:rFonts w:ascii="Times New Roman" w:eastAsia="Times New Roman" w:hAnsi="Times New Roman" w:cs="Times New Roman"/>
                <w:b/>
                <w:bCs/>
                <w:sz w:val="24"/>
                <w:szCs w:val="24"/>
                <w:lang w:eastAsia="ru-RU"/>
              </w:rPr>
            </w:pPr>
          </w:p>
        </w:tc>
        <w:tc>
          <w:tcPr>
            <w:tcW w:w="12716" w:type="dxa"/>
            <w:gridSpan w:val="5"/>
          </w:tcPr>
          <w:p w:rsidR="00AC291D" w:rsidRPr="00DA77E5" w:rsidRDefault="00AC291D" w:rsidP="00AC291D">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Александрович Гончаров. (9ч)</w:t>
            </w:r>
          </w:p>
        </w:tc>
      </w:tr>
      <w:tr w:rsidR="00AC291D" w:rsidTr="00DA77E5">
        <w:tc>
          <w:tcPr>
            <w:tcW w:w="850" w:type="dxa"/>
          </w:tcPr>
          <w:p w:rsidR="00AC291D" w:rsidRPr="00002CFD" w:rsidRDefault="00AC291D" w:rsidP="00AC291D">
            <w:pPr>
              <w:rPr>
                <w:rFonts w:ascii="Times New Roman" w:hAnsi="Times New Roman" w:cs="Times New Roman"/>
                <w:sz w:val="24"/>
                <w:szCs w:val="24"/>
              </w:rPr>
            </w:pPr>
            <w:r w:rsidRPr="00002CFD">
              <w:rPr>
                <w:rFonts w:ascii="Times New Roman" w:hAnsi="Times New Roman" w:cs="Times New Roman"/>
                <w:sz w:val="24"/>
                <w:szCs w:val="24"/>
              </w:rPr>
              <w:t>19.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И.А. Гончарова.</w:t>
            </w:r>
          </w:p>
        </w:tc>
        <w:tc>
          <w:tcPr>
            <w:tcW w:w="5607" w:type="dxa"/>
          </w:tcPr>
          <w:p w:rsidR="00AC291D" w:rsidRDefault="00AC291D" w:rsidP="00AC291D">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C291D" w:rsidRPr="00DA77E5" w:rsidRDefault="00A55DA5" w:rsidP="00AC291D">
            <w:pPr>
              <w:rPr>
                <w:rFonts w:ascii="Times New Roman" w:hAnsi="Times New Roman" w:cs="Times New Roman"/>
                <w:sz w:val="24"/>
                <w:szCs w:val="24"/>
              </w:rPr>
            </w:pPr>
            <w:r w:rsidRPr="00DA77E5">
              <w:rPr>
                <w:rFonts w:ascii="Times New Roman" w:hAnsi="Times New Roman" w:cs="Times New Roman"/>
                <w:sz w:val="24"/>
                <w:szCs w:val="24"/>
              </w:rPr>
              <w:t>С.138. инд. зад.</w:t>
            </w:r>
          </w:p>
        </w:tc>
        <w:tc>
          <w:tcPr>
            <w:tcW w:w="1443" w:type="dxa"/>
          </w:tcPr>
          <w:p w:rsidR="00AC291D" w:rsidRDefault="00AC291D" w:rsidP="00AC291D"/>
        </w:tc>
        <w:tc>
          <w:tcPr>
            <w:tcW w:w="1385" w:type="dxa"/>
          </w:tcPr>
          <w:p w:rsidR="00AC291D" w:rsidRDefault="00AC291D" w:rsidP="00AC291D"/>
        </w:tc>
      </w:tr>
      <w:tr w:rsidR="00AC291D" w:rsidTr="00DA77E5">
        <w:tc>
          <w:tcPr>
            <w:tcW w:w="850" w:type="dxa"/>
          </w:tcPr>
          <w:p w:rsidR="00AC291D" w:rsidRPr="00002CFD" w:rsidRDefault="00AC291D" w:rsidP="00AC291D">
            <w:pPr>
              <w:rPr>
                <w:rFonts w:ascii="Times New Roman" w:hAnsi="Times New Roman" w:cs="Times New Roman"/>
                <w:sz w:val="24"/>
                <w:szCs w:val="24"/>
              </w:rPr>
            </w:pPr>
            <w:r>
              <w:rPr>
                <w:rFonts w:ascii="Times New Roman" w:hAnsi="Times New Roman" w:cs="Times New Roman"/>
                <w:sz w:val="24"/>
                <w:szCs w:val="24"/>
              </w:rPr>
              <w:t>20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«Обломов»</w:t>
            </w:r>
          </w:p>
        </w:tc>
        <w:tc>
          <w:tcPr>
            <w:tcW w:w="5607" w:type="dxa"/>
          </w:tcPr>
          <w:p w:rsidR="00AC291D" w:rsidRPr="00AA17CC" w:rsidRDefault="00AC291D" w:rsidP="00AC291D">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AC291D">
            <w:pPr>
              <w:pStyle w:val="Default"/>
              <w:rPr>
                <w:color w:val="auto"/>
              </w:rPr>
            </w:pPr>
          </w:p>
          <w:p w:rsidR="00AC291D" w:rsidRPr="00AA17CC" w:rsidRDefault="00AC291D" w:rsidP="00AC291D">
            <w:pPr>
              <w:pStyle w:val="Default"/>
              <w:rPr>
                <w:color w:val="auto"/>
              </w:rPr>
            </w:pPr>
          </w:p>
          <w:p w:rsidR="00AC291D" w:rsidRDefault="00AC291D" w:rsidP="00AC291D"/>
        </w:tc>
        <w:tc>
          <w:tcPr>
            <w:tcW w:w="2682" w:type="dxa"/>
          </w:tcPr>
          <w:p w:rsidR="00AC291D" w:rsidRPr="00DA77E5" w:rsidRDefault="00A55DA5" w:rsidP="00AC291D">
            <w:pPr>
              <w:rPr>
                <w:rFonts w:ascii="Times New Roman" w:hAnsi="Times New Roman" w:cs="Times New Roman"/>
                <w:sz w:val="24"/>
                <w:szCs w:val="24"/>
              </w:rPr>
            </w:pPr>
            <w:r w:rsidRPr="00DA77E5">
              <w:rPr>
                <w:rFonts w:ascii="Times New Roman" w:hAnsi="Times New Roman" w:cs="Times New Roman"/>
                <w:sz w:val="24"/>
                <w:szCs w:val="24"/>
              </w:rPr>
              <w:t>С.155. Литературоведческий практикум. Задания к 1 части</w:t>
            </w:r>
          </w:p>
        </w:tc>
        <w:tc>
          <w:tcPr>
            <w:tcW w:w="1443" w:type="dxa"/>
          </w:tcPr>
          <w:p w:rsidR="00AC291D" w:rsidRDefault="00AC291D" w:rsidP="00AC291D"/>
        </w:tc>
        <w:tc>
          <w:tcPr>
            <w:tcW w:w="1385" w:type="dxa"/>
          </w:tcPr>
          <w:p w:rsidR="00AC291D" w:rsidRDefault="00AC291D" w:rsidP="00AC291D"/>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21</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Полнота и сложность характера Обломова.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AA17CC" w:rsidRDefault="00A55DA5" w:rsidP="00A55DA5">
            <w:pPr>
              <w:pStyle w:val="Default"/>
              <w:rPr>
                <w:color w:val="auto"/>
              </w:rPr>
            </w:pPr>
            <w:r w:rsidRPr="00AA17CC">
              <w:rPr>
                <w:color w:val="auto"/>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w:t>
            </w:r>
            <w:r w:rsidRPr="00AA17CC">
              <w:rPr>
                <w:color w:val="auto"/>
              </w:rPr>
              <w:lastRenderedPageBreak/>
              <w:t xml:space="preserve">раскрывая сложность художественного мира произведения; </w:t>
            </w:r>
          </w:p>
          <w:p w:rsidR="00A55DA5" w:rsidRDefault="00A55DA5" w:rsidP="00A55DA5">
            <w:pPr>
              <w:pStyle w:val="Default"/>
              <w:rPr>
                <w:bCs/>
                <w:iCs/>
                <w:color w:val="auto"/>
              </w:rPr>
            </w:pPr>
          </w:p>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lastRenderedPageBreak/>
              <w:t>С.155. Литературоведческий практикум. Задания ко 2 части</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22.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Штольц как антипод Обломова.</w:t>
            </w:r>
          </w:p>
        </w:tc>
        <w:tc>
          <w:tcPr>
            <w:tcW w:w="5607" w:type="dxa"/>
          </w:tcPr>
          <w:p w:rsidR="00A55DA5" w:rsidRPr="00AA17CC" w:rsidRDefault="00A55DA5" w:rsidP="00A55DA5">
            <w:pPr>
              <w:pStyle w:val="Default"/>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55DA5" w:rsidRDefault="00A55DA5" w:rsidP="00A55DA5"/>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t>Составить подробный план, отражающий историю любви Обломова к Ольге Ильинской</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23</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История любви Обломова и Ольги Ильинской. </w:t>
            </w:r>
          </w:p>
        </w:tc>
        <w:tc>
          <w:tcPr>
            <w:tcW w:w="5607" w:type="dxa"/>
          </w:tcPr>
          <w:p w:rsidR="00A55DA5" w:rsidRDefault="00A55DA5"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демонстрируя целостное восприятие художественного мира произве</w:t>
            </w:r>
            <w:r>
              <w:rPr>
                <w:rFonts w:ascii="Times New Roman" w:hAnsi="Times New Roman" w:cs="Times New Roman"/>
                <w:sz w:val="24"/>
                <w:szCs w:val="24"/>
              </w:rPr>
              <w:t>дения</w:t>
            </w:r>
          </w:p>
        </w:tc>
        <w:tc>
          <w:tcPr>
            <w:tcW w:w="2682" w:type="dxa"/>
          </w:tcPr>
          <w:p w:rsidR="00A55DA5" w:rsidRPr="00DA77E5" w:rsidRDefault="00A55DA5" w:rsidP="00A55DA5">
            <w:pPr>
              <w:rPr>
                <w:rFonts w:ascii="Times New Roman" w:hAnsi="Times New Roman" w:cs="Times New Roman"/>
                <w:sz w:val="24"/>
                <w:szCs w:val="24"/>
              </w:rPr>
            </w:pPr>
            <w:r w:rsidRPr="00DA77E5">
              <w:rPr>
                <w:rFonts w:ascii="Times New Roman" w:hAnsi="Times New Roman" w:cs="Times New Roman"/>
                <w:sz w:val="24"/>
                <w:szCs w:val="24"/>
              </w:rPr>
              <w:t>С.157. Анализ эпизода «Сон Обломова»</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w:t>
            </w:r>
            <w:r w:rsidRPr="007F6025">
              <w:rPr>
                <w:rFonts w:ascii="Times New Roman" w:eastAsia="Times New Roman" w:hAnsi="Times New Roman" w:cs="Times New Roman"/>
                <w:sz w:val="24"/>
                <w:szCs w:val="24"/>
                <w:lang w:eastAsia="ru-RU"/>
              </w:rPr>
              <w:t>философский смысл романа.</w:t>
            </w:r>
          </w:p>
        </w:tc>
        <w:tc>
          <w:tcPr>
            <w:tcW w:w="5607" w:type="dxa"/>
          </w:tcPr>
          <w:p w:rsidR="00A55DA5" w:rsidRPr="00C7086E" w:rsidRDefault="00A55DA5" w:rsidP="00A55DA5">
            <w:pPr>
              <w:pStyle w:val="Default"/>
              <w:rPr>
                <w:color w:val="auto"/>
              </w:rPr>
            </w:pPr>
            <w:r w:rsidRPr="00AA17CC">
              <w:t xml:space="preserve"> </w:t>
            </w:r>
            <w:r w:rsidRPr="00C7086E">
              <w:rPr>
                <w:bCs/>
                <w:color w:val="auto"/>
              </w:rPr>
              <w:t>Обучающийся научится</w:t>
            </w:r>
          </w:p>
          <w:p w:rsidR="00A55DA5" w:rsidRPr="00AA17CC" w:rsidRDefault="00A55DA5" w:rsidP="00A55DA5">
            <w:pPr>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 xml:space="preserve">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55DA5" w:rsidRDefault="00A55DA5" w:rsidP="00A55DA5"/>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Тип Обломова в оценке Добролюбова, Дружинина, Григорьева Анненского, Пришвина.</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Роман «Обломов» в русской критике. </w:t>
            </w:r>
            <w:r w:rsidRPr="007F6025">
              <w:rPr>
                <w:rFonts w:ascii="Times New Roman" w:eastAsia="Times New Roman" w:hAnsi="Times New Roman" w:cs="Times New Roman"/>
                <w:b/>
                <w:bCs/>
                <w:sz w:val="24"/>
                <w:szCs w:val="24"/>
                <w:lang w:eastAsia="ru-RU"/>
              </w:rPr>
              <w:t>Тест.</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EC46AD" w:rsidRDefault="00A55DA5" w:rsidP="00A55DA5">
            <w:pPr>
              <w:rPr>
                <w:rFonts w:ascii="Times New Roman" w:hAnsi="Times New Roman" w:cs="Times New Roman"/>
                <w:sz w:val="24"/>
                <w:szCs w:val="24"/>
              </w:rPr>
            </w:pP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Подготовить материал к сочинению с.173.</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26.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w:t>
            </w:r>
            <w:r w:rsidRPr="007F6025">
              <w:rPr>
                <w:rFonts w:ascii="Times New Roman" w:eastAsia="Times New Roman" w:hAnsi="Times New Roman" w:cs="Times New Roman"/>
                <w:b/>
                <w:bCs/>
                <w:sz w:val="24"/>
                <w:szCs w:val="24"/>
                <w:lang w:eastAsia="ru-RU"/>
              </w:rPr>
              <w:lastRenderedPageBreak/>
              <w:t>«Обломов»</w:t>
            </w:r>
          </w:p>
        </w:tc>
        <w:tc>
          <w:tcPr>
            <w:tcW w:w="5607" w:type="dxa"/>
          </w:tcPr>
          <w:p w:rsidR="00A55DA5" w:rsidRPr="00C7086E" w:rsidRDefault="00A55DA5" w:rsidP="00A55DA5">
            <w:pPr>
              <w:pStyle w:val="Default"/>
              <w:rPr>
                <w:color w:val="auto"/>
              </w:rPr>
            </w:pPr>
            <w:r w:rsidRPr="00C7086E">
              <w:rPr>
                <w:bCs/>
                <w:color w:val="auto"/>
              </w:rPr>
              <w:lastRenderedPageBreak/>
              <w:t>Обучающийся научится</w:t>
            </w:r>
          </w:p>
          <w:p w:rsidR="00A55DA5" w:rsidRDefault="00A55DA5"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27.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C7086E" w:rsidRDefault="00A55DA5" w:rsidP="00A55DA5">
            <w:pPr>
              <w:pStyle w:val="Default"/>
              <w:rPr>
                <w:bCs/>
                <w:color w:val="auto"/>
              </w:rPr>
            </w:pPr>
            <w:r w:rsidRPr="00706999">
              <w:rPr>
                <w:color w:val="auto"/>
              </w:rPr>
              <w:t>в письменной форме обобщать и анализировать свой читательский опыт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A55DA5" w:rsidRDefault="00A55DA5" w:rsidP="00A55DA5"/>
        </w:tc>
        <w:tc>
          <w:tcPr>
            <w:tcW w:w="1385" w:type="dxa"/>
          </w:tcPr>
          <w:p w:rsidR="00A55DA5" w:rsidRDefault="00A55DA5" w:rsidP="00A55DA5"/>
        </w:tc>
      </w:tr>
      <w:tr w:rsidR="00A55DA5" w:rsidTr="00AC291D">
        <w:tc>
          <w:tcPr>
            <w:tcW w:w="1844" w:type="dxa"/>
            <w:gridSpan w:val="2"/>
          </w:tcPr>
          <w:p w:rsidR="00A55DA5" w:rsidRPr="007F6025" w:rsidRDefault="00A55DA5" w:rsidP="00A55DA5">
            <w:pPr>
              <w:jc w:val="center"/>
              <w:rPr>
                <w:rFonts w:ascii="Times New Roman" w:eastAsia="Times New Roman" w:hAnsi="Times New Roman" w:cs="Times New Roman"/>
                <w:b/>
                <w:bCs/>
                <w:sz w:val="24"/>
                <w:szCs w:val="24"/>
                <w:lang w:eastAsia="ru-RU"/>
              </w:rPr>
            </w:pPr>
          </w:p>
        </w:tc>
        <w:tc>
          <w:tcPr>
            <w:tcW w:w="12716" w:type="dxa"/>
            <w:gridSpan w:val="5"/>
          </w:tcPr>
          <w:p w:rsidR="00A55DA5" w:rsidRPr="00DA77E5" w:rsidRDefault="00A55DA5"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Александр Николаевич Островский (9 ч)</w:t>
            </w:r>
          </w:p>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28.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w:t>
            </w:r>
          </w:p>
        </w:tc>
        <w:tc>
          <w:tcPr>
            <w:tcW w:w="5607" w:type="dxa"/>
          </w:tcPr>
          <w:p w:rsidR="00A55DA5" w:rsidRDefault="00A55DA5"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2682" w:type="dxa"/>
          </w:tcPr>
          <w:p w:rsidR="00A55DA5" w:rsidRPr="00DA77E5" w:rsidRDefault="00ED2C4A" w:rsidP="00A55DA5">
            <w:pPr>
              <w:rPr>
                <w:rFonts w:ascii="Times New Roman" w:hAnsi="Times New Roman" w:cs="Times New Roman"/>
                <w:sz w:val="24"/>
                <w:szCs w:val="24"/>
              </w:rPr>
            </w:pPr>
            <w:r w:rsidRPr="00DA77E5">
              <w:rPr>
                <w:rFonts w:ascii="Times New Roman" w:hAnsi="Times New Roman" w:cs="Times New Roman"/>
                <w:sz w:val="24"/>
                <w:szCs w:val="24"/>
              </w:rPr>
              <w:t>С.174 – 183. Инд. зад с. 185.</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29</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A55DA5" w:rsidRPr="00DA77E5" w:rsidRDefault="00D95576" w:rsidP="00A55DA5">
            <w:pPr>
              <w:rPr>
                <w:rFonts w:ascii="Times New Roman" w:hAnsi="Times New Roman" w:cs="Times New Roman"/>
                <w:sz w:val="24"/>
                <w:szCs w:val="24"/>
              </w:rPr>
            </w:pPr>
            <w:r w:rsidRPr="00DA77E5">
              <w:rPr>
                <w:rFonts w:ascii="Times New Roman" w:hAnsi="Times New Roman" w:cs="Times New Roman"/>
                <w:sz w:val="24"/>
                <w:szCs w:val="24"/>
              </w:rPr>
              <w:t>Сообщение о порядках города Калинова. Анализ эпизода (по вариантам) С. 199</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30</w:t>
            </w:r>
            <w:r w:rsidRPr="00002CFD">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Конфликт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Композиция драмы. </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Pr="00AA17CC" w:rsidRDefault="00A55DA5" w:rsidP="00A55DA5">
            <w:pPr>
              <w:pStyle w:val="Default"/>
              <w:rPr>
                <w:color w:val="auto"/>
              </w:rPr>
            </w:pPr>
            <w:r w:rsidRPr="00AA17CC">
              <w:rPr>
                <w:color w:val="auto"/>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DA5" w:rsidRDefault="00A55DA5" w:rsidP="00A55DA5"/>
        </w:tc>
        <w:tc>
          <w:tcPr>
            <w:tcW w:w="2682" w:type="dxa"/>
          </w:tcPr>
          <w:p w:rsidR="00A55DA5" w:rsidRPr="00DA77E5" w:rsidRDefault="00D95576" w:rsidP="00A55DA5">
            <w:pPr>
              <w:rPr>
                <w:rFonts w:ascii="Times New Roman" w:hAnsi="Times New Roman" w:cs="Times New Roman"/>
                <w:sz w:val="24"/>
                <w:szCs w:val="24"/>
              </w:rPr>
            </w:pPr>
            <w:r w:rsidRPr="00DA77E5">
              <w:rPr>
                <w:rFonts w:ascii="Times New Roman" w:hAnsi="Times New Roman" w:cs="Times New Roman"/>
                <w:sz w:val="24"/>
                <w:szCs w:val="24"/>
              </w:rPr>
              <w:t>Выразительное чтение наизусть одного из монологов (по выбору учащихся) С.199</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Pr>
                <w:rFonts w:ascii="Times New Roman" w:hAnsi="Times New Roman" w:cs="Times New Roman"/>
                <w:sz w:val="24"/>
                <w:szCs w:val="24"/>
              </w:rPr>
              <w:t>31.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Система образов в драме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С.190 – 198, вопросы</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3</w:t>
            </w:r>
            <w:r>
              <w:rPr>
                <w:rFonts w:ascii="Times New Roman" w:hAnsi="Times New Roman" w:cs="Times New Roman"/>
                <w:sz w:val="24"/>
                <w:szCs w:val="24"/>
              </w:rPr>
              <w:t>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5607" w:type="dxa"/>
          </w:tcPr>
          <w:p w:rsidR="00A55DA5" w:rsidRDefault="00A55DA5" w:rsidP="00A55DA5">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2682" w:type="dxa"/>
          </w:tcPr>
          <w:p w:rsidR="00A55DA5" w:rsidRPr="00DA77E5" w:rsidRDefault="007130A2" w:rsidP="00DA77E5">
            <w:pPr>
              <w:rPr>
                <w:rFonts w:ascii="Times New Roman" w:hAnsi="Times New Roman" w:cs="Times New Roman"/>
                <w:sz w:val="24"/>
                <w:szCs w:val="24"/>
              </w:rPr>
            </w:pPr>
            <w:r w:rsidRPr="00DA77E5">
              <w:rPr>
                <w:rFonts w:ascii="Times New Roman" w:hAnsi="Times New Roman" w:cs="Times New Roman"/>
                <w:sz w:val="24"/>
                <w:szCs w:val="24"/>
              </w:rPr>
              <w:t xml:space="preserve">Конспект статей Н.А. Добролюбова «Луч света в тёмном царстве», </w:t>
            </w:r>
            <w:r w:rsidR="0029747C" w:rsidRPr="00DA77E5">
              <w:rPr>
                <w:rFonts w:ascii="Times New Roman" w:hAnsi="Times New Roman" w:cs="Times New Roman"/>
                <w:sz w:val="24"/>
                <w:szCs w:val="24"/>
              </w:rPr>
              <w:t>Д.</w:t>
            </w:r>
            <w:r w:rsidR="00DA77E5" w:rsidRPr="00DA77E5">
              <w:rPr>
                <w:rFonts w:ascii="Times New Roman" w:hAnsi="Times New Roman" w:cs="Times New Roman"/>
                <w:sz w:val="24"/>
                <w:szCs w:val="24"/>
              </w:rPr>
              <w:t xml:space="preserve"> И.</w:t>
            </w:r>
            <w:r w:rsidR="001D1384">
              <w:rPr>
                <w:rFonts w:ascii="Times New Roman" w:hAnsi="Times New Roman" w:cs="Times New Roman"/>
                <w:sz w:val="24"/>
                <w:szCs w:val="24"/>
              </w:rPr>
              <w:t xml:space="preserve"> </w:t>
            </w:r>
            <w:r w:rsidR="00DA77E5" w:rsidRPr="00DA77E5">
              <w:rPr>
                <w:rFonts w:ascii="Times New Roman" w:hAnsi="Times New Roman" w:cs="Times New Roman"/>
                <w:sz w:val="24"/>
                <w:szCs w:val="24"/>
              </w:rPr>
              <w:t xml:space="preserve">Писарева «Мотивы </w:t>
            </w:r>
            <w:r w:rsidR="00DA77E5" w:rsidRPr="00DA77E5">
              <w:rPr>
                <w:rFonts w:ascii="Times New Roman" w:hAnsi="Times New Roman" w:cs="Times New Roman"/>
                <w:sz w:val="24"/>
                <w:szCs w:val="24"/>
              </w:rPr>
              <w:lastRenderedPageBreak/>
              <w:t>русской драмы». Сравнить точки зрения критиков.</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33.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rPr>
                <w:rFonts w:ascii="Times New Roman" w:eastAsia="Times New Roman" w:hAnsi="Times New Roman" w:cs="Times New Roman"/>
                <w:sz w:val="24"/>
                <w:szCs w:val="24"/>
                <w:lang w:eastAsia="ru-RU"/>
              </w:rPr>
            </w:pPr>
            <w:r w:rsidRPr="008D5D1E">
              <w:rPr>
                <w:rFonts w:ascii="Times New Roman" w:hAnsi="Times New Roman" w:cs="Times New Roman"/>
                <w:b/>
                <w:bCs/>
                <w:sz w:val="24"/>
                <w:szCs w:val="24"/>
              </w:rPr>
              <w:t>Тест п</w:t>
            </w:r>
            <w:r>
              <w:rPr>
                <w:rFonts w:ascii="Times New Roman" w:hAnsi="Times New Roman" w:cs="Times New Roman"/>
                <w:b/>
                <w:bCs/>
                <w:sz w:val="24"/>
                <w:szCs w:val="24"/>
              </w:rPr>
              <w:t>о пьесе А. Н. Островского «Гроза»</w:t>
            </w:r>
          </w:p>
        </w:tc>
        <w:tc>
          <w:tcPr>
            <w:tcW w:w="5607" w:type="dxa"/>
          </w:tcPr>
          <w:p w:rsidR="00A55DA5" w:rsidRPr="00C7086E" w:rsidRDefault="00A55DA5" w:rsidP="00A55DA5">
            <w:pPr>
              <w:pStyle w:val="Default"/>
              <w:rPr>
                <w:color w:val="auto"/>
              </w:rPr>
            </w:pPr>
            <w:r w:rsidRPr="00C7086E">
              <w:rPr>
                <w:bCs/>
                <w:color w:val="auto"/>
              </w:rPr>
              <w:t>Обучающийся научится</w:t>
            </w:r>
          </w:p>
          <w:p w:rsidR="00A55DA5" w:rsidRDefault="00A55DA5"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С. 199, коллективный проект</w:t>
            </w:r>
          </w:p>
        </w:tc>
        <w:tc>
          <w:tcPr>
            <w:tcW w:w="1443" w:type="dxa"/>
          </w:tcPr>
          <w:p w:rsidR="00A55DA5" w:rsidRDefault="00A55DA5" w:rsidP="00A55DA5"/>
        </w:tc>
        <w:tc>
          <w:tcPr>
            <w:tcW w:w="1385" w:type="dxa"/>
          </w:tcPr>
          <w:p w:rsidR="00A55DA5" w:rsidRDefault="00A55DA5" w:rsidP="00A55DA5"/>
        </w:tc>
      </w:tr>
      <w:tr w:rsidR="00A55DA5" w:rsidTr="00DA77E5">
        <w:tc>
          <w:tcPr>
            <w:tcW w:w="850" w:type="dxa"/>
          </w:tcPr>
          <w:p w:rsidR="00A55DA5" w:rsidRPr="00002CFD" w:rsidRDefault="00A55DA5" w:rsidP="00A55DA5">
            <w:pPr>
              <w:rPr>
                <w:rFonts w:ascii="Times New Roman" w:hAnsi="Times New Roman" w:cs="Times New Roman"/>
                <w:sz w:val="24"/>
                <w:szCs w:val="24"/>
              </w:rPr>
            </w:pPr>
            <w:r w:rsidRPr="00002CFD">
              <w:rPr>
                <w:rFonts w:ascii="Times New Roman" w:hAnsi="Times New Roman" w:cs="Times New Roman"/>
                <w:sz w:val="24"/>
                <w:szCs w:val="24"/>
              </w:rPr>
              <w:t>34.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«Гроза» в русской критике. Урок-суд по пьесе «Гроза»</w:t>
            </w:r>
          </w:p>
        </w:tc>
        <w:tc>
          <w:tcPr>
            <w:tcW w:w="5607" w:type="dxa"/>
          </w:tcPr>
          <w:p w:rsidR="00A55DA5" w:rsidRDefault="00A55DA5"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A55DA5" w:rsidRPr="00DA77E5" w:rsidRDefault="007130A2" w:rsidP="00A55DA5">
            <w:pPr>
              <w:rPr>
                <w:rFonts w:ascii="Times New Roman" w:hAnsi="Times New Roman" w:cs="Times New Roman"/>
                <w:sz w:val="24"/>
                <w:szCs w:val="24"/>
              </w:rPr>
            </w:pPr>
            <w:r w:rsidRPr="00DA77E5">
              <w:rPr>
                <w:rFonts w:ascii="Times New Roman" w:hAnsi="Times New Roman" w:cs="Times New Roman"/>
                <w:sz w:val="24"/>
                <w:szCs w:val="24"/>
              </w:rPr>
              <w:t>Подготовить материал к сочинению с. 200</w:t>
            </w:r>
          </w:p>
        </w:tc>
        <w:tc>
          <w:tcPr>
            <w:tcW w:w="1443" w:type="dxa"/>
          </w:tcPr>
          <w:p w:rsidR="00A55DA5" w:rsidRDefault="00A55DA5" w:rsidP="00A55DA5"/>
        </w:tc>
        <w:tc>
          <w:tcPr>
            <w:tcW w:w="1385" w:type="dxa"/>
          </w:tcPr>
          <w:p w:rsidR="00A55DA5" w:rsidRDefault="00A55DA5"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35.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607" w:type="dxa"/>
          </w:tcPr>
          <w:p w:rsidR="007130A2" w:rsidRPr="00C7086E" w:rsidRDefault="007130A2" w:rsidP="00A55DA5">
            <w:pPr>
              <w:pStyle w:val="Default"/>
              <w:rPr>
                <w:color w:val="auto"/>
              </w:rPr>
            </w:pPr>
            <w:r w:rsidRPr="00C7086E">
              <w:rPr>
                <w:bCs/>
                <w:color w:val="auto"/>
              </w:rPr>
              <w:t>Обучающийся научится</w:t>
            </w:r>
          </w:p>
          <w:p w:rsidR="007130A2" w:rsidRDefault="007130A2"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7130A2" w:rsidRPr="00DA77E5" w:rsidRDefault="007130A2" w:rsidP="007130A2">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607" w:type="dxa"/>
          </w:tcPr>
          <w:p w:rsidR="007130A2" w:rsidRPr="00C7086E" w:rsidRDefault="007130A2" w:rsidP="00A55DA5">
            <w:pPr>
              <w:pStyle w:val="Default"/>
              <w:rPr>
                <w:color w:val="auto"/>
              </w:rPr>
            </w:pPr>
            <w:r w:rsidRPr="00C7086E">
              <w:rPr>
                <w:bCs/>
                <w:color w:val="auto"/>
              </w:rPr>
              <w:t>Обучающийся научится</w:t>
            </w:r>
          </w:p>
          <w:p w:rsidR="007130A2" w:rsidRDefault="007130A2"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7130A2" w:rsidRPr="00DA77E5" w:rsidRDefault="007130A2" w:rsidP="007130A2">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7130A2" w:rsidRDefault="007130A2" w:rsidP="00A55DA5"/>
        </w:tc>
        <w:tc>
          <w:tcPr>
            <w:tcW w:w="1385" w:type="dxa"/>
          </w:tcPr>
          <w:p w:rsidR="007130A2" w:rsidRDefault="007130A2" w:rsidP="00A55DA5"/>
        </w:tc>
      </w:tr>
      <w:tr w:rsidR="007130A2" w:rsidTr="00AC291D">
        <w:tc>
          <w:tcPr>
            <w:tcW w:w="1844" w:type="dxa"/>
            <w:gridSpan w:val="2"/>
          </w:tcPr>
          <w:p w:rsidR="007130A2" w:rsidRPr="007F6025" w:rsidRDefault="007130A2" w:rsidP="00A55DA5">
            <w:pPr>
              <w:jc w:val="center"/>
              <w:rPr>
                <w:rFonts w:ascii="Times New Roman" w:eastAsia="Times New Roman" w:hAnsi="Times New Roman" w:cs="Times New Roman"/>
                <w:b/>
                <w:bCs/>
                <w:sz w:val="24"/>
                <w:szCs w:val="24"/>
                <w:lang w:eastAsia="ru-RU"/>
              </w:rPr>
            </w:pPr>
          </w:p>
        </w:tc>
        <w:tc>
          <w:tcPr>
            <w:tcW w:w="12716" w:type="dxa"/>
            <w:gridSpan w:val="5"/>
          </w:tcPr>
          <w:p w:rsidR="007130A2" w:rsidRPr="00DA77E5" w:rsidRDefault="007130A2" w:rsidP="00A55DA5">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Федор Иванович Тютчев. (4ч)</w:t>
            </w:r>
          </w:p>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37.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Этапы биографии и творчества Ф.И. Тютчева. </w:t>
            </w:r>
          </w:p>
        </w:tc>
        <w:tc>
          <w:tcPr>
            <w:tcW w:w="5607" w:type="dxa"/>
          </w:tcPr>
          <w:p w:rsidR="007130A2" w:rsidRDefault="007130A2"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С.226 – 243. Инд. зад. С.243</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темы и идеи лирики Ф.И. Тютчева.</w:t>
            </w:r>
          </w:p>
        </w:tc>
        <w:tc>
          <w:tcPr>
            <w:tcW w:w="5607" w:type="dxa"/>
          </w:tcPr>
          <w:p w:rsidR="007130A2" w:rsidRDefault="007130A2" w:rsidP="00A55DA5">
            <w:pPr>
              <w:pStyle w:val="Default"/>
              <w:rPr>
                <w:bCs/>
                <w:i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Стих. наизусть «О, как убийственно мы любим», коллективный проект с.244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39.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Поэзия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 в контексте русского литературного развития.</w:t>
            </w:r>
          </w:p>
        </w:tc>
        <w:tc>
          <w:tcPr>
            <w:tcW w:w="5607" w:type="dxa"/>
          </w:tcPr>
          <w:p w:rsidR="007130A2" w:rsidRDefault="007130A2" w:rsidP="00A55DA5">
            <w:r w:rsidRPr="00331F70">
              <w:rPr>
                <w:rFonts w:ascii="Times New Roman" w:hAnsi="Times New Roman" w:cs="Times New Roman"/>
                <w:bCs/>
                <w:sz w:val="24"/>
                <w:szCs w:val="24"/>
              </w:rPr>
              <w:t>Обучающийся научится</w:t>
            </w:r>
            <w:r>
              <w:rPr>
                <w:bCs/>
              </w:rPr>
              <w:t xml:space="preserve"> </w:t>
            </w:r>
            <w:r w:rsidRPr="00EC46AD">
              <w:rPr>
                <w:rFonts w:ascii="Times New Roman" w:hAnsi="Times New Roman" w:cs="Times New Roman"/>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r w:rsidRPr="00EC46AD">
              <w:rPr>
                <w:rFonts w:ascii="Times New Roman" w:hAnsi="Times New Roman" w:cs="Times New Roman"/>
                <w:sz w:val="24"/>
                <w:szCs w:val="24"/>
              </w:rPr>
              <w:lastRenderedPageBreak/>
              <w:t>(например,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lastRenderedPageBreak/>
              <w:t>Подготовиться к анализу стихотворения «Фонтан» с. 244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40.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8D5D1E">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xml:space="preserve"> Письменный анализ стихотворения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w:t>
            </w:r>
          </w:p>
        </w:tc>
        <w:tc>
          <w:tcPr>
            <w:tcW w:w="5607" w:type="dxa"/>
          </w:tcPr>
          <w:p w:rsidR="007130A2" w:rsidRDefault="007130A2"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7130A2" w:rsidRPr="00DA77E5" w:rsidRDefault="00DA77E5" w:rsidP="00A55DA5">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7130A2" w:rsidRDefault="007130A2" w:rsidP="00A55DA5"/>
        </w:tc>
        <w:tc>
          <w:tcPr>
            <w:tcW w:w="1385" w:type="dxa"/>
          </w:tcPr>
          <w:p w:rsidR="007130A2" w:rsidRDefault="007130A2" w:rsidP="00A55DA5"/>
        </w:tc>
      </w:tr>
      <w:tr w:rsidR="007130A2" w:rsidTr="00AC291D">
        <w:tc>
          <w:tcPr>
            <w:tcW w:w="1844" w:type="dxa"/>
            <w:gridSpan w:val="2"/>
          </w:tcPr>
          <w:p w:rsidR="007130A2" w:rsidRPr="007F6025" w:rsidRDefault="007130A2" w:rsidP="00A55DA5">
            <w:pPr>
              <w:jc w:val="center"/>
              <w:rPr>
                <w:rFonts w:ascii="Times New Roman" w:eastAsia="Times New Roman" w:hAnsi="Times New Roman" w:cs="Times New Roman"/>
                <w:b/>
                <w:bCs/>
                <w:sz w:val="24"/>
                <w:szCs w:val="24"/>
                <w:lang w:eastAsia="ru-RU"/>
              </w:rPr>
            </w:pPr>
          </w:p>
        </w:tc>
        <w:tc>
          <w:tcPr>
            <w:tcW w:w="12716" w:type="dxa"/>
            <w:gridSpan w:val="5"/>
          </w:tcPr>
          <w:p w:rsidR="007130A2" w:rsidRDefault="007130A2" w:rsidP="00A55DA5">
            <w:pPr>
              <w:jc w:val="center"/>
            </w:pPr>
            <w:r w:rsidRPr="007F6025">
              <w:rPr>
                <w:rFonts w:ascii="Times New Roman" w:eastAsia="Times New Roman" w:hAnsi="Times New Roman" w:cs="Times New Roman"/>
                <w:b/>
                <w:bCs/>
                <w:sz w:val="24"/>
                <w:szCs w:val="24"/>
                <w:lang w:eastAsia="ru-RU"/>
              </w:rPr>
              <w:t xml:space="preserve">Николай Алексеевич Некрасов.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41.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w:t>
            </w:r>
            <w:r w:rsidRPr="007F6025">
              <w:rPr>
                <w:rFonts w:ascii="Times New Roman" w:eastAsia="Times New Roman" w:hAnsi="Times New Roman" w:cs="Times New Roman"/>
                <w:b/>
                <w:bCs/>
                <w:sz w:val="24"/>
                <w:szCs w:val="24"/>
                <w:lang w:eastAsia="ru-RU"/>
              </w:rPr>
              <w:t> </w:t>
            </w:r>
            <w:r w:rsidRPr="007F6025">
              <w:rPr>
                <w:rFonts w:ascii="Times New Roman" w:eastAsia="Times New Roman" w:hAnsi="Times New Roman" w:cs="Times New Roman"/>
                <w:sz w:val="24"/>
                <w:szCs w:val="24"/>
                <w:lang w:eastAsia="ru-RU"/>
              </w:rPr>
              <w:t>биографии и творчества Н.А. Некрасова. Поэзия 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Некрасова в контексте русского литературного развития.</w:t>
            </w:r>
          </w:p>
        </w:tc>
        <w:tc>
          <w:tcPr>
            <w:tcW w:w="5607" w:type="dxa"/>
          </w:tcPr>
          <w:p w:rsidR="007130A2" w:rsidRDefault="007130A2"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Инд. зад. с.256, 261, 265, 270, 280, 285, 293</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sidRPr="00002CFD">
              <w:rPr>
                <w:rFonts w:ascii="Times New Roman" w:hAnsi="Times New Roman" w:cs="Times New Roman"/>
                <w:sz w:val="24"/>
                <w:szCs w:val="24"/>
              </w:rPr>
              <w:t>42.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и композиция поэмы-эпопеи Н.А. Некрасова </w:t>
            </w:r>
            <w:r w:rsidRPr="007F6025">
              <w:rPr>
                <w:rFonts w:ascii="Times New Roman" w:eastAsia="Times New Roman" w:hAnsi="Times New Roman" w:cs="Times New Roman"/>
                <w:sz w:val="24"/>
                <w:szCs w:val="24"/>
                <w:lang w:eastAsia="ru-RU"/>
              </w:rPr>
              <w:t>«Кому на Руси жить хорошо»</w:t>
            </w:r>
          </w:p>
        </w:tc>
        <w:tc>
          <w:tcPr>
            <w:tcW w:w="5607" w:type="dxa"/>
          </w:tcPr>
          <w:p w:rsidR="007130A2" w:rsidRPr="00C7086E" w:rsidRDefault="007130A2" w:rsidP="00A55DA5">
            <w:pPr>
              <w:pStyle w:val="Default"/>
              <w:rPr>
                <w:color w:val="auto"/>
              </w:rPr>
            </w:pPr>
            <w:r w:rsidRPr="00C7086E">
              <w:rPr>
                <w:bCs/>
                <w:color w:val="auto"/>
              </w:rPr>
              <w:t xml:space="preserve"> Обучающийся научится</w:t>
            </w:r>
          </w:p>
          <w:p w:rsidR="007130A2" w:rsidRPr="00AA17CC" w:rsidRDefault="007130A2" w:rsidP="00A55DA5">
            <w:pPr>
              <w:rPr>
                <w:rFonts w:ascii="Times New Roman" w:hAnsi="Times New Roman" w:cs="Times New Roman"/>
                <w:sz w:val="24"/>
                <w:szCs w:val="24"/>
              </w:rPr>
            </w:pPr>
            <w:r w:rsidRPr="00AA17CC">
              <w:rPr>
                <w:rFonts w:ascii="Times New Roman" w:hAnsi="Times New Roman" w:cs="Times New Roman"/>
                <w:sz w:val="24"/>
                <w:szCs w:val="24"/>
              </w:rPr>
              <w:t xml:space="preserve"> 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w:t>
            </w:r>
            <w:r>
              <w:rPr>
                <w:rFonts w:ascii="Times New Roman" w:hAnsi="Times New Roman" w:cs="Times New Roman"/>
                <w:sz w:val="24"/>
                <w:szCs w:val="24"/>
              </w:rPr>
              <w:t>ия и/или развития их характеров</w:t>
            </w:r>
            <w:r w:rsidRPr="00AA17CC">
              <w:rPr>
                <w:rFonts w:ascii="Times New Roman" w:hAnsi="Times New Roman" w:cs="Times New Roman"/>
                <w:sz w:val="24"/>
                <w:szCs w:val="24"/>
              </w:rPr>
              <w:t xml:space="preserve"> </w:t>
            </w:r>
          </w:p>
          <w:p w:rsidR="007130A2" w:rsidRDefault="007130A2" w:rsidP="00A55DA5">
            <w:pPr>
              <w:pStyle w:val="Default"/>
            </w:pPr>
          </w:p>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Литературоведческий практикум с. 314</w:t>
            </w:r>
          </w:p>
        </w:tc>
        <w:tc>
          <w:tcPr>
            <w:tcW w:w="1443" w:type="dxa"/>
          </w:tcPr>
          <w:p w:rsidR="007130A2" w:rsidRDefault="007130A2" w:rsidP="00A55DA5"/>
        </w:tc>
        <w:tc>
          <w:tcPr>
            <w:tcW w:w="1385" w:type="dxa"/>
          </w:tcPr>
          <w:p w:rsidR="007130A2" w:rsidRDefault="007130A2" w:rsidP="00A55DA5"/>
        </w:tc>
      </w:tr>
      <w:tr w:rsidR="007130A2" w:rsidTr="00DA77E5">
        <w:tc>
          <w:tcPr>
            <w:tcW w:w="850" w:type="dxa"/>
          </w:tcPr>
          <w:p w:rsidR="007130A2" w:rsidRPr="00002CFD" w:rsidRDefault="007130A2" w:rsidP="00A55DA5">
            <w:pPr>
              <w:rPr>
                <w:rFonts w:ascii="Times New Roman" w:hAnsi="Times New Roman" w:cs="Times New Roman"/>
                <w:sz w:val="24"/>
                <w:szCs w:val="24"/>
              </w:rPr>
            </w:pPr>
            <w:r>
              <w:rPr>
                <w:rFonts w:ascii="Times New Roman" w:hAnsi="Times New Roman" w:cs="Times New Roman"/>
                <w:sz w:val="24"/>
                <w:szCs w:val="24"/>
              </w:rPr>
              <w:t>43.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Поэма «Кому на Руси жить хорошо»</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контексте творчества Некрасова. </w:t>
            </w:r>
          </w:p>
        </w:tc>
        <w:tc>
          <w:tcPr>
            <w:tcW w:w="5607" w:type="dxa"/>
          </w:tcPr>
          <w:p w:rsidR="007130A2" w:rsidRPr="00AA17CC" w:rsidRDefault="007130A2" w:rsidP="00A55DA5">
            <w:pPr>
              <w:pStyle w:val="Default"/>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7130A2" w:rsidRDefault="007130A2" w:rsidP="00A55DA5"/>
        </w:tc>
        <w:tc>
          <w:tcPr>
            <w:tcW w:w="2682" w:type="dxa"/>
          </w:tcPr>
          <w:p w:rsidR="007130A2" w:rsidRPr="001D1384" w:rsidRDefault="001D1384" w:rsidP="00A55DA5">
            <w:pPr>
              <w:rPr>
                <w:rFonts w:ascii="Times New Roman" w:hAnsi="Times New Roman" w:cs="Times New Roman"/>
                <w:sz w:val="24"/>
                <w:szCs w:val="24"/>
              </w:rPr>
            </w:pPr>
            <w:r w:rsidRPr="001D1384">
              <w:rPr>
                <w:rFonts w:ascii="Times New Roman" w:hAnsi="Times New Roman" w:cs="Times New Roman"/>
                <w:sz w:val="24"/>
                <w:szCs w:val="24"/>
              </w:rPr>
              <w:t>Инд. зад. с. 315</w:t>
            </w:r>
          </w:p>
        </w:tc>
        <w:tc>
          <w:tcPr>
            <w:tcW w:w="1443" w:type="dxa"/>
          </w:tcPr>
          <w:p w:rsidR="007130A2" w:rsidRDefault="007130A2" w:rsidP="00A55DA5"/>
        </w:tc>
        <w:tc>
          <w:tcPr>
            <w:tcW w:w="1385" w:type="dxa"/>
          </w:tcPr>
          <w:p w:rsidR="007130A2" w:rsidRDefault="007130A2"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sidRPr="00002CFD">
              <w:rPr>
                <w:rFonts w:ascii="Times New Roman" w:hAnsi="Times New Roman" w:cs="Times New Roman"/>
                <w:sz w:val="24"/>
                <w:szCs w:val="24"/>
              </w:rPr>
              <w:lastRenderedPageBreak/>
              <w:t>44.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F32138" w:rsidRDefault="001D1384" w:rsidP="00A55DA5">
            <w:pPr>
              <w:rPr>
                <w:rFonts w:ascii="Times New Roman" w:hAnsi="Times New Roman" w:cs="Times New Roman"/>
                <w:sz w:val="24"/>
                <w:szCs w:val="24"/>
              </w:rPr>
            </w:pPr>
            <w:r w:rsidRPr="00F32138">
              <w:rPr>
                <w:rFonts w:ascii="Times New Roman" w:hAnsi="Times New Roman" w:cs="Times New Roman"/>
                <w:b/>
                <w:bCs/>
                <w:sz w:val="24"/>
                <w:szCs w:val="24"/>
              </w:rPr>
              <w:t xml:space="preserve">Тест по произведению </w:t>
            </w:r>
            <w:r>
              <w:rPr>
                <w:rFonts w:ascii="Times New Roman" w:hAnsi="Times New Roman" w:cs="Times New Roman"/>
                <w:b/>
                <w:bCs/>
                <w:sz w:val="24"/>
                <w:szCs w:val="24"/>
              </w:rPr>
              <w:t>Н.</w:t>
            </w:r>
            <w:r w:rsidRPr="00F32138">
              <w:rPr>
                <w:rFonts w:ascii="Times New Roman" w:hAnsi="Times New Roman" w:cs="Times New Roman"/>
                <w:b/>
                <w:bCs/>
                <w:sz w:val="24"/>
                <w:szCs w:val="24"/>
              </w:rPr>
              <w:t>А. Некрасова</w:t>
            </w:r>
            <w:r>
              <w:rPr>
                <w:rFonts w:ascii="Times New Roman" w:hAnsi="Times New Roman" w:cs="Times New Roman"/>
                <w:b/>
                <w:bCs/>
                <w:sz w:val="24"/>
                <w:szCs w:val="24"/>
              </w:rPr>
              <w:t xml:space="preserve"> </w:t>
            </w:r>
            <w:r w:rsidRPr="00F32138">
              <w:rPr>
                <w:rFonts w:ascii="Times New Roman" w:hAnsi="Times New Roman" w:cs="Times New Roman"/>
                <w:b/>
                <w:bCs/>
                <w:sz w:val="24"/>
                <w:szCs w:val="24"/>
              </w:rPr>
              <w:t>«Кому на Руси жить хорошо»</w:t>
            </w:r>
          </w:p>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1D1384" w:rsidRPr="00DA77E5" w:rsidRDefault="001D1384" w:rsidP="00A21CD4">
            <w:pPr>
              <w:rPr>
                <w:rFonts w:ascii="Times New Roman" w:hAnsi="Times New Roman" w:cs="Times New Roman"/>
                <w:sz w:val="24"/>
                <w:szCs w:val="24"/>
              </w:rPr>
            </w:pPr>
            <w:r w:rsidRPr="00DA77E5">
              <w:rPr>
                <w:rFonts w:ascii="Times New Roman" w:hAnsi="Times New Roman" w:cs="Times New Roman"/>
                <w:sz w:val="24"/>
                <w:szCs w:val="24"/>
              </w:rPr>
              <w:t>Подгото</w:t>
            </w:r>
            <w:r>
              <w:rPr>
                <w:rFonts w:ascii="Times New Roman" w:hAnsi="Times New Roman" w:cs="Times New Roman"/>
                <w:sz w:val="24"/>
                <w:szCs w:val="24"/>
              </w:rPr>
              <w:t>вить материал к сочинению с. 319</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Pr>
                <w:rFonts w:ascii="Times New Roman" w:hAnsi="Times New Roman" w:cs="Times New Roman"/>
                <w:sz w:val="24"/>
                <w:szCs w:val="24"/>
              </w:rPr>
              <w:t>45.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Pr="00DA77E5" w:rsidRDefault="001D1384" w:rsidP="00A21CD4">
            <w:pPr>
              <w:rPr>
                <w:rFonts w:ascii="Times New Roman" w:hAnsi="Times New Roman" w:cs="Times New Roman"/>
                <w:sz w:val="24"/>
                <w:szCs w:val="24"/>
              </w:rPr>
            </w:pPr>
            <w:r w:rsidRPr="00DA77E5">
              <w:rPr>
                <w:rFonts w:ascii="Times New Roman" w:hAnsi="Times New Roman" w:cs="Times New Roman"/>
                <w:sz w:val="24"/>
                <w:szCs w:val="24"/>
              </w:rPr>
              <w:t>Написать черновик.</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002CFD" w:rsidRDefault="001D1384" w:rsidP="00A55DA5">
            <w:pPr>
              <w:rPr>
                <w:rFonts w:ascii="Times New Roman" w:hAnsi="Times New Roman" w:cs="Times New Roman"/>
                <w:sz w:val="24"/>
                <w:szCs w:val="24"/>
              </w:rPr>
            </w:pPr>
            <w:r w:rsidRPr="00002CFD">
              <w:rPr>
                <w:rFonts w:ascii="Times New Roman" w:hAnsi="Times New Roman" w:cs="Times New Roman"/>
                <w:sz w:val="24"/>
                <w:szCs w:val="24"/>
              </w:rPr>
              <w:t>46.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Pr="00DA77E5" w:rsidRDefault="001D1384" w:rsidP="00A21CD4">
            <w:pPr>
              <w:rPr>
                <w:rFonts w:ascii="Times New Roman" w:hAnsi="Times New Roman" w:cs="Times New Roman"/>
                <w:sz w:val="24"/>
                <w:szCs w:val="24"/>
              </w:rPr>
            </w:pPr>
            <w:r w:rsidRPr="00DA77E5">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Афанасий Афанасьевич Фет.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47.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Фета.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Pr="00601016" w:rsidRDefault="001D1384" w:rsidP="00A55DA5">
            <w:pPr>
              <w:rPr>
                <w:rFonts w:ascii="Times New Roman" w:hAnsi="Times New Roman" w:cs="Times New Roman"/>
                <w:sz w:val="24"/>
                <w:szCs w:val="24"/>
              </w:rPr>
            </w:pPr>
            <w:r w:rsidRPr="00601016">
              <w:rPr>
                <w:rFonts w:ascii="Times New Roman" w:hAnsi="Times New Roman" w:cs="Times New Roman"/>
                <w:sz w:val="24"/>
                <w:szCs w:val="24"/>
              </w:rPr>
              <w:t xml:space="preserve">С.320 – </w:t>
            </w:r>
            <w:r w:rsidR="00601016" w:rsidRPr="00601016">
              <w:rPr>
                <w:rFonts w:ascii="Times New Roman" w:hAnsi="Times New Roman" w:cs="Times New Roman"/>
                <w:sz w:val="24"/>
                <w:szCs w:val="24"/>
              </w:rPr>
              <w:t>337</w:t>
            </w:r>
            <w:r w:rsidRPr="00601016">
              <w:rPr>
                <w:rFonts w:ascii="Times New Roman" w:hAnsi="Times New Roman" w:cs="Times New Roman"/>
                <w:sz w:val="24"/>
                <w:szCs w:val="24"/>
              </w:rPr>
              <w:t>, вопросы</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48.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харак</w:t>
            </w:r>
            <w:r>
              <w:rPr>
                <w:rFonts w:ascii="Times New Roman" w:eastAsia="Times New Roman" w:hAnsi="Times New Roman" w:cs="Times New Roman"/>
                <w:sz w:val="24"/>
                <w:szCs w:val="24"/>
                <w:lang w:eastAsia="ru-RU"/>
              </w:rPr>
              <w:t>терные особенности лирики Фета.</w:t>
            </w:r>
          </w:p>
        </w:tc>
        <w:tc>
          <w:tcPr>
            <w:tcW w:w="5607" w:type="dxa"/>
          </w:tcPr>
          <w:p w:rsidR="001D1384" w:rsidRDefault="001D1384" w:rsidP="00A55DA5">
            <w:r w:rsidRPr="00331F70">
              <w:rPr>
                <w:rFonts w:ascii="Times New Roman" w:hAnsi="Times New Roman" w:cs="Times New Roman"/>
                <w:bCs/>
                <w:sz w:val="24"/>
                <w:szCs w:val="24"/>
              </w:rPr>
              <w:t xml:space="preserve">Обучающийся </w:t>
            </w:r>
            <w:r w:rsidRPr="00EC46AD">
              <w:rPr>
                <w:rFonts w:ascii="Times New Roman" w:hAnsi="Times New Roman" w:cs="Times New Roman"/>
                <w:bCs/>
                <w:sz w:val="24"/>
                <w:szCs w:val="24"/>
              </w:rPr>
              <w:t xml:space="preserve">научится </w:t>
            </w:r>
            <w:r w:rsidRPr="00911093">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w:t>
            </w:r>
            <w:r>
              <w:rPr>
                <w:rFonts w:ascii="Times New Roman" w:hAnsi="Times New Roman" w:cs="Times New Roman"/>
                <w:sz w:val="24"/>
                <w:szCs w:val="24"/>
              </w:rPr>
              <w:t>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С.338 «Язык литературы»</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49.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 поэзии Фета</w:t>
            </w:r>
          </w:p>
        </w:tc>
        <w:tc>
          <w:tcPr>
            <w:tcW w:w="5607" w:type="dxa"/>
          </w:tcPr>
          <w:p w:rsidR="001D1384" w:rsidRDefault="001D1384" w:rsidP="00A55DA5">
            <w:r w:rsidRPr="00331F70">
              <w:rPr>
                <w:rFonts w:ascii="Times New Roman" w:hAnsi="Times New Roman" w:cs="Times New Roman"/>
                <w:bCs/>
                <w:sz w:val="24"/>
                <w:szCs w:val="24"/>
              </w:rPr>
              <w:t xml:space="preserve">Обучающийся </w:t>
            </w:r>
            <w:r w:rsidRPr="00EC46AD">
              <w:rPr>
                <w:rFonts w:ascii="Times New Roman" w:hAnsi="Times New Roman" w:cs="Times New Roman"/>
                <w:bCs/>
                <w:sz w:val="24"/>
                <w:szCs w:val="24"/>
              </w:rPr>
              <w:t xml:space="preserve">научится </w:t>
            </w: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С.338 «Литературоведческий практикум»</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Контрольный анализ стихотворения А.А.</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Фета.</w:t>
            </w:r>
          </w:p>
        </w:tc>
        <w:tc>
          <w:tcPr>
            <w:tcW w:w="5607" w:type="dxa"/>
          </w:tcPr>
          <w:p w:rsidR="001D1384" w:rsidRDefault="001D1384"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Pr="00601016" w:rsidRDefault="001D1384" w:rsidP="00A55DA5">
            <w:pPr>
              <w:jc w:val="center"/>
              <w:rPr>
                <w:rFonts w:ascii="Times New Roman" w:hAnsi="Times New Roman" w:cs="Times New Roman"/>
                <w:sz w:val="24"/>
                <w:szCs w:val="24"/>
              </w:rPr>
            </w:pPr>
            <w:r w:rsidRPr="00601016">
              <w:rPr>
                <w:rFonts w:ascii="Times New Roman" w:eastAsia="Times New Roman" w:hAnsi="Times New Roman" w:cs="Times New Roman"/>
                <w:b/>
                <w:bCs/>
                <w:sz w:val="24"/>
                <w:szCs w:val="24"/>
                <w:lang w:eastAsia="ru-RU"/>
              </w:rPr>
              <w:t>Алексей Константинович Толстой. (4 ч)</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51.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Жизненный путь А.К. Толстого. </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sidRPr="00AA17CC">
              <w:rPr>
                <w:iCs/>
                <w:color w:val="auto"/>
              </w:rPr>
              <w:t xml:space="preserve"> о важнейших литературных ресурсах, в том числе в сети Интернет</w:t>
            </w:r>
            <w:r>
              <w:rPr>
                <w:iCs/>
                <w:color w:val="auto"/>
              </w:rPr>
              <w:t xml:space="preserve">, </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С.361. Коллективный проект</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52</w:t>
            </w:r>
            <w:r>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Исторические взгляды поэта и его сатирические стихотворения</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«Бесстрашный сказатель правды».</w:t>
            </w:r>
          </w:p>
        </w:tc>
        <w:tc>
          <w:tcPr>
            <w:tcW w:w="5607" w:type="dxa"/>
          </w:tcPr>
          <w:p w:rsidR="001D1384" w:rsidRDefault="001D1384" w:rsidP="00A55DA5">
            <w:pPr>
              <w:pStyle w:val="Default"/>
              <w:rPr>
                <w:bCs/>
                <w:iCs/>
                <w:color w:val="auto"/>
              </w:rPr>
            </w:pPr>
            <w:r w:rsidRPr="00C7086E">
              <w:rPr>
                <w:bCs/>
                <w:color w:val="auto"/>
              </w:rPr>
              <w:t>Обучающийся научится</w:t>
            </w:r>
            <w:r>
              <w:rPr>
                <w:bCs/>
                <w:color w:val="auto"/>
              </w:rPr>
              <w:t xml:space="preserve"> </w:t>
            </w:r>
            <w:r w:rsidRPr="00AA17CC">
              <w:rPr>
                <w:color w:val="auto"/>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С.360 «Литературоведческий практикум»</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Лирика А.К. Толстого. </w:t>
            </w:r>
          </w:p>
        </w:tc>
        <w:tc>
          <w:tcPr>
            <w:tcW w:w="5607" w:type="dxa"/>
          </w:tcPr>
          <w:p w:rsidR="001D1384" w:rsidRDefault="001D1384" w:rsidP="00A55DA5"/>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С.360 инд.зад.</w:t>
            </w:r>
          </w:p>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6E7753">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Анализ стихотворения А.К.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Толстого.</w:t>
            </w:r>
          </w:p>
        </w:tc>
        <w:tc>
          <w:tcPr>
            <w:tcW w:w="5607" w:type="dxa"/>
          </w:tcPr>
          <w:p w:rsidR="001D1384" w:rsidRDefault="001D1384" w:rsidP="00A55DA5">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2682" w:type="dxa"/>
          </w:tcPr>
          <w:p w:rsidR="001D1384" w:rsidRPr="00601016" w:rsidRDefault="00601016" w:rsidP="00A55DA5">
            <w:pPr>
              <w:rPr>
                <w:rFonts w:ascii="Times New Roman" w:hAnsi="Times New Roman" w:cs="Times New Roman"/>
                <w:sz w:val="24"/>
                <w:szCs w:val="24"/>
              </w:rPr>
            </w:pPr>
            <w:r w:rsidRPr="00601016">
              <w:rPr>
                <w:rFonts w:ascii="Times New Roman" w:hAnsi="Times New Roman" w:cs="Times New Roman"/>
                <w:sz w:val="24"/>
                <w:szCs w:val="24"/>
              </w:rPr>
              <w:t>Доработать</w:t>
            </w:r>
          </w:p>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Михаил Евграфович Салтыков-Щедрин.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56.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поэтика сатиры «История одного города».</w:t>
            </w:r>
          </w:p>
        </w:tc>
        <w:tc>
          <w:tcPr>
            <w:tcW w:w="5607" w:type="dxa"/>
          </w:tcPr>
          <w:p w:rsidR="001D1384" w:rsidRPr="00AA17CC" w:rsidRDefault="001D1384" w:rsidP="00A55DA5">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r w:rsidRPr="00911093">
              <w:rPr>
                <w:bCs/>
                <w:color w:val="auto"/>
              </w:rPr>
              <w:t>Обучающийся научится</w:t>
            </w:r>
            <w:r w:rsidRPr="00911093">
              <w:rPr>
                <w:iCs/>
              </w:rPr>
              <w:t xml:space="preserve"> </w:t>
            </w:r>
            <w:r w:rsidRPr="00922736">
              <w:rPr>
                <w:iCs/>
                <w:color w:val="auto"/>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D1384" w:rsidRPr="00AA17CC" w:rsidRDefault="001D1384" w:rsidP="00A55DA5">
            <w:pPr>
              <w:pStyle w:val="Default"/>
              <w:rPr>
                <w:color w:val="auto"/>
              </w:rPr>
            </w:pPr>
          </w:p>
          <w:p w:rsidR="001D1384" w:rsidRPr="00AA17CC" w:rsidRDefault="001D1384" w:rsidP="00A55DA5">
            <w:pPr>
              <w:pStyle w:val="Default"/>
              <w:rPr>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57.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w:t>
            </w:r>
            <w:r w:rsidRPr="006E7753">
              <w:rPr>
                <w:rFonts w:ascii="Times New Roman" w:eastAsia="Times New Roman" w:hAnsi="Times New Roman" w:cs="Times New Roman"/>
                <w:b/>
                <w:sz w:val="24"/>
                <w:szCs w:val="24"/>
                <w:lang w:eastAsia="ru-RU"/>
              </w:rPr>
              <w:lastRenderedPageBreak/>
              <w:t>отзыв.</w:t>
            </w:r>
          </w:p>
        </w:tc>
        <w:tc>
          <w:tcPr>
            <w:tcW w:w="5607" w:type="dxa"/>
          </w:tcPr>
          <w:p w:rsidR="001D1384" w:rsidRPr="00C7086E" w:rsidRDefault="001D1384" w:rsidP="00A55DA5">
            <w:pPr>
              <w:pStyle w:val="Default"/>
              <w:rPr>
                <w:color w:val="auto"/>
              </w:rPr>
            </w:pPr>
            <w:r w:rsidRPr="00C7086E">
              <w:rPr>
                <w:bCs/>
                <w:color w:val="auto"/>
              </w:rPr>
              <w:lastRenderedPageBreak/>
              <w:t>Обучающийся научится</w:t>
            </w:r>
          </w:p>
          <w:p w:rsidR="001D1384" w:rsidRDefault="001D1384" w:rsidP="00A55DA5">
            <w:r w:rsidRPr="00706999">
              <w:rPr>
                <w:rFonts w:ascii="Times New Roman" w:hAnsi="Times New Roman" w:cs="Times New Roman"/>
                <w:sz w:val="24"/>
                <w:szCs w:val="24"/>
              </w:rPr>
              <w:lastRenderedPageBreak/>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58.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Страницы истории западноевропейского романа 19 века.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59.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Судьба книг 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Стендаля в Рос</w:t>
            </w:r>
            <w:r>
              <w:rPr>
                <w:rFonts w:ascii="Times New Roman" w:eastAsia="Times New Roman" w:hAnsi="Times New Roman" w:cs="Times New Roman"/>
                <w:sz w:val="24"/>
                <w:szCs w:val="24"/>
                <w:lang w:eastAsia="ru-RU"/>
              </w:rPr>
              <w:t xml:space="preserve">сии19 века. </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Роман </w:t>
            </w:r>
            <w:r w:rsidRPr="007F6025">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 xml:space="preserve">Стендаля </w:t>
            </w:r>
            <w:r>
              <w:rPr>
                <w:rFonts w:ascii="Times New Roman" w:eastAsia="Times New Roman" w:hAnsi="Times New Roman" w:cs="Times New Roman"/>
                <w:sz w:val="24"/>
                <w:szCs w:val="24"/>
                <w:lang w:eastAsia="ru-RU"/>
              </w:rPr>
              <w:t>«Красное и чёрн</w:t>
            </w:r>
            <w:r w:rsidRPr="007F6025">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(семинар)</w:t>
            </w:r>
          </w:p>
        </w:tc>
        <w:tc>
          <w:tcPr>
            <w:tcW w:w="5607" w:type="dxa"/>
          </w:tcPr>
          <w:p w:rsidR="001D1384" w:rsidRPr="00C7086E" w:rsidRDefault="001D1384" w:rsidP="00A55DA5">
            <w:pPr>
              <w:pStyle w:val="Default"/>
              <w:rPr>
                <w:b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w:t>
            </w:r>
            <w:r>
              <w:rPr>
                <w:rFonts w:ascii="Times New Roman" w:eastAsia="Times New Roman" w:hAnsi="Times New Roman" w:cs="Times New Roman"/>
                <w:sz w:val="24"/>
                <w:szCs w:val="24"/>
                <w:lang w:eastAsia="ru-RU"/>
              </w:rPr>
              <w:t>изни и творчества Оноре де Бальзака</w:t>
            </w:r>
            <w:r w:rsidRPr="007F6025">
              <w:rPr>
                <w:rFonts w:ascii="Times New Roman" w:eastAsia="Times New Roman" w:hAnsi="Times New Roman" w:cs="Times New Roman"/>
                <w:sz w:val="24"/>
                <w:szCs w:val="24"/>
                <w:lang w:eastAsia="ru-RU"/>
              </w:rPr>
              <w:t xml:space="preserve">. </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Анализ новеллы </w:t>
            </w:r>
            <w:r>
              <w:rPr>
                <w:rFonts w:ascii="Times New Roman" w:eastAsia="Times New Roman" w:hAnsi="Times New Roman" w:cs="Times New Roman"/>
                <w:sz w:val="24"/>
                <w:szCs w:val="24"/>
                <w:lang w:eastAsia="ru-RU"/>
              </w:rPr>
              <w:t>Оноре де Бальзака</w:t>
            </w:r>
            <w:r w:rsidRPr="007F6025">
              <w:rPr>
                <w:rFonts w:ascii="Times New Roman" w:eastAsia="Times New Roman" w:hAnsi="Times New Roman" w:cs="Times New Roman"/>
                <w:sz w:val="24"/>
                <w:szCs w:val="24"/>
                <w:lang w:eastAsia="ru-RU"/>
              </w:rPr>
              <w:t>. «Гобсек».</w:t>
            </w:r>
          </w:p>
        </w:tc>
        <w:tc>
          <w:tcPr>
            <w:tcW w:w="5607" w:type="dxa"/>
          </w:tcPr>
          <w:p w:rsidR="001D1384" w:rsidRDefault="001D1384"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Английская </w:t>
            </w:r>
            <w:r w:rsidRPr="007F6025">
              <w:rPr>
                <w:rFonts w:ascii="Times New Roman" w:eastAsia="Times New Roman" w:hAnsi="Times New Roman" w:cs="Times New Roman"/>
                <w:sz w:val="24"/>
                <w:szCs w:val="24"/>
                <w:lang w:eastAsia="ru-RU"/>
              </w:rPr>
              <w:lastRenderedPageBreak/>
              <w:t xml:space="preserve">литература 19 века. </w:t>
            </w:r>
            <w:r>
              <w:rPr>
                <w:rFonts w:ascii="Times New Roman" w:eastAsia="Times New Roman" w:hAnsi="Times New Roman" w:cs="Times New Roman"/>
                <w:sz w:val="24"/>
                <w:szCs w:val="24"/>
                <w:lang w:eastAsia="ru-RU"/>
              </w:rPr>
              <w:t>Чарльз Диккенс.</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iCs/>
                <w:sz w:val="24"/>
                <w:szCs w:val="24"/>
              </w:rPr>
              <w:lastRenderedPageBreak/>
              <w:t xml:space="preserve">Обучающийся получит возможность </w:t>
            </w:r>
            <w:r w:rsidRPr="00911093">
              <w:rPr>
                <w:rFonts w:ascii="Times New Roman" w:hAnsi="Times New Roman" w:cs="Times New Roman"/>
                <w:iCs/>
                <w:sz w:val="24"/>
                <w:szCs w:val="24"/>
              </w:rPr>
              <w:t>об историко-</w:t>
            </w:r>
            <w:r w:rsidRPr="00911093">
              <w:rPr>
                <w:rFonts w:ascii="Times New Roman" w:hAnsi="Times New Roman" w:cs="Times New Roman"/>
                <w:iCs/>
                <w:sz w:val="24"/>
                <w:szCs w:val="24"/>
              </w:rPr>
              <w:lastRenderedPageBreak/>
              <w:t>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64.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Произведения Ч.</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Диккенса.</w:t>
            </w:r>
          </w:p>
        </w:tc>
        <w:tc>
          <w:tcPr>
            <w:tcW w:w="5607" w:type="dxa"/>
          </w:tcPr>
          <w:p w:rsidR="001D1384" w:rsidRDefault="001D1384" w:rsidP="00A55DA5">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Федор Михайлович Достоевский.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9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65.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w:t>
            </w:r>
            <w:r>
              <w:rPr>
                <w:iCs/>
                <w:color w:val="auto"/>
              </w:rPr>
              <w:t>ений,</w:t>
            </w:r>
            <w:r w:rsidRPr="00AA17CC">
              <w:rPr>
                <w:iCs/>
                <w:color w:val="auto"/>
              </w:rPr>
              <w:t xml:space="preserve"> о важнейших литературных ресурсах, в том числе в сети Интернет</w:t>
            </w:r>
            <w:r>
              <w:rPr>
                <w:iCs/>
                <w:color w:val="auto"/>
              </w:rPr>
              <w:t>,</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66</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Творческая история </w:t>
            </w:r>
            <w:r>
              <w:rPr>
                <w:rFonts w:ascii="Times New Roman" w:eastAsia="Times New Roman" w:hAnsi="Times New Roman" w:cs="Times New Roman"/>
                <w:sz w:val="24"/>
                <w:szCs w:val="24"/>
                <w:lang w:eastAsia="ru-RU"/>
              </w:rPr>
              <w:t xml:space="preserve">романа </w:t>
            </w:r>
            <w:r w:rsidRPr="007F6025">
              <w:rPr>
                <w:rFonts w:ascii="Times New Roman" w:eastAsia="Times New Roman" w:hAnsi="Times New Roman" w:cs="Times New Roman"/>
                <w:sz w:val="24"/>
                <w:szCs w:val="24"/>
                <w:lang w:eastAsia="ru-RU"/>
              </w:rPr>
              <w:t>Ф.М.</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Достоевского «Преступление и наказание»</w:t>
            </w:r>
          </w:p>
        </w:tc>
        <w:tc>
          <w:tcPr>
            <w:tcW w:w="5607" w:type="dxa"/>
          </w:tcPr>
          <w:p w:rsidR="001D1384" w:rsidRPr="00AA17CC" w:rsidRDefault="001D1384" w:rsidP="00A55DA5">
            <w:pPr>
              <w:pStyle w:val="Default"/>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1D1384" w:rsidRPr="00AA17CC" w:rsidRDefault="001D1384" w:rsidP="00A55DA5">
            <w:pPr>
              <w:pStyle w:val="Default"/>
              <w:rPr>
                <w:color w:val="auto"/>
              </w:rPr>
            </w:pPr>
          </w:p>
          <w:p w:rsidR="001D1384" w:rsidRPr="00AA17CC" w:rsidRDefault="001D1384" w:rsidP="00A55DA5">
            <w:pPr>
              <w:pStyle w:val="Default"/>
              <w:rPr>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67</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5607" w:type="dxa"/>
          </w:tcPr>
          <w:p w:rsidR="001D1384" w:rsidRPr="00AA17CC" w:rsidRDefault="001D1384" w:rsidP="00A55DA5">
            <w:pPr>
              <w:pStyle w:val="Default"/>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68</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Теория Раскольникова. Идея и </w:t>
            </w:r>
            <w:r w:rsidRPr="007F6025">
              <w:rPr>
                <w:rFonts w:ascii="Times New Roman" w:eastAsia="Times New Roman" w:hAnsi="Times New Roman" w:cs="Times New Roman"/>
                <w:sz w:val="24"/>
                <w:szCs w:val="24"/>
                <w:lang w:eastAsia="ru-RU"/>
              </w:rPr>
              <w:lastRenderedPageBreak/>
              <w:t>натура Раскольникова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Раскольников и Соня.</w:t>
            </w:r>
          </w:p>
        </w:tc>
        <w:tc>
          <w:tcPr>
            <w:tcW w:w="5607" w:type="dxa"/>
          </w:tcPr>
          <w:p w:rsidR="001D1384" w:rsidRPr="00AA17CC" w:rsidRDefault="001D1384" w:rsidP="00A55DA5">
            <w:pPr>
              <w:autoSpaceDE w:val="0"/>
              <w:autoSpaceDN w:val="0"/>
              <w:adjustRightInd w:val="0"/>
              <w:rPr>
                <w:rFonts w:ascii="Times New Roman" w:hAnsi="Times New Roman" w:cs="Times New Roman"/>
                <w:sz w:val="24"/>
                <w:szCs w:val="24"/>
              </w:rPr>
            </w:pPr>
            <w:r w:rsidRPr="00002CFD">
              <w:rPr>
                <w:rFonts w:ascii="Times New Roman" w:hAnsi="Times New Roman" w:cs="Times New Roman"/>
                <w:bCs/>
                <w:sz w:val="24"/>
                <w:szCs w:val="24"/>
              </w:rPr>
              <w:lastRenderedPageBreak/>
              <w:t>Обучающийся научится</w:t>
            </w:r>
            <w:r>
              <w:rPr>
                <w:bCs/>
              </w:rPr>
              <w:t xml:space="preserve"> </w:t>
            </w:r>
            <w:r w:rsidRPr="00AA17CC">
              <w:rPr>
                <w:rFonts w:ascii="Times New Roman" w:hAnsi="Times New Roman" w:cs="Times New Roman"/>
                <w:sz w:val="24"/>
                <w:szCs w:val="24"/>
              </w:rPr>
              <w:t xml:space="preserve">давать развернутые ответы на вопросы об изучаемом на уроке произведении </w:t>
            </w:r>
            <w:r w:rsidRPr="00AA17CC">
              <w:rPr>
                <w:rFonts w:ascii="Times New Roman" w:hAnsi="Times New Roman" w:cs="Times New Roman"/>
                <w:sz w:val="24"/>
                <w:szCs w:val="24"/>
              </w:rPr>
              <w:lastRenderedPageBreak/>
              <w:t xml:space="preserve">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lastRenderedPageBreak/>
              <w:t>69</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70.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«Преступление и наказание»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1860-х годов. </w:t>
            </w:r>
          </w:p>
        </w:tc>
        <w:tc>
          <w:tcPr>
            <w:tcW w:w="5607" w:type="dxa"/>
          </w:tcPr>
          <w:p w:rsidR="001D1384" w:rsidRDefault="001D1384" w:rsidP="00A55DA5">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55DA5">
            <w:pPr>
              <w:rPr>
                <w:rFonts w:ascii="Times New Roman" w:hAnsi="Times New Roman" w:cs="Times New Roman"/>
                <w:sz w:val="24"/>
                <w:szCs w:val="24"/>
              </w:rPr>
            </w:pPr>
            <w:r w:rsidRPr="006E7753">
              <w:rPr>
                <w:rFonts w:ascii="Times New Roman" w:hAnsi="Times New Roman" w:cs="Times New Roman"/>
                <w:b/>
                <w:bCs/>
                <w:sz w:val="24"/>
                <w:szCs w:val="24"/>
              </w:rPr>
              <w:t>Тест по роману Ф.М. Достоевского «Преступление и наказание»</w:t>
            </w:r>
          </w:p>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sz w:val="24"/>
                <w:szCs w:val="24"/>
              </w:rPr>
              <w:t>демонстрировать знание произведений русской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72.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w:t>
            </w:r>
            <w:r w:rsidRPr="007F6025">
              <w:rPr>
                <w:rFonts w:ascii="Times New Roman" w:eastAsia="Times New Roman" w:hAnsi="Times New Roman" w:cs="Times New Roman"/>
                <w:b/>
                <w:bCs/>
                <w:sz w:val="24"/>
                <w:szCs w:val="24"/>
                <w:lang w:eastAsia="ru-RU"/>
              </w:rPr>
              <w:lastRenderedPageBreak/>
              <w:t>«Преступление и наказание»</w:t>
            </w:r>
          </w:p>
        </w:tc>
        <w:tc>
          <w:tcPr>
            <w:tcW w:w="5607" w:type="dxa"/>
          </w:tcPr>
          <w:p w:rsidR="001D1384" w:rsidRPr="00C7086E" w:rsidRDefault="001D1384" w:rsidP="00A55DA5">
            <w:pPr>
              <w:pStyle w:val="Default"/>
              <w:rPr>
                <w:color w:val="auto"/>
              </w:rPr>
            </w:pPr>
            <w:r w:rsidRPr="00C7086E">
              <w:rPr>
                <w:bCs/>
                <w:color w:val="auto"/>
              </w:rPr>
              <w:lastRenderedPageBreak/>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Лев Николаевич Толстой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12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 страницам великой жизни. Л.Н.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Толстой – человек, мыслитель, писатель. Трилогия Толстого.</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5607" w:type="dxa"/>
          </w:tcPr>
          <w:p w:rsidR="001D1384" w:rsidRPr="00EC46AD" w:rsidRDefault="001D1384" w:rsidP="00A55DA5">
            <w:pPr>
              <w:rPr>
                <w:rFonts w:ascii="Times New Roman" w:hAnsi="Times New Roman" w:cs="Times New Roman"/>
                <w:sz w:val="24"/>
                <w:szCs w:val="24"/>
              </w:rPr>
            </w:pPr>
            <w:r w:rsidRPr="00EC46AD">
              <w:rPr>
                <w:rFonts w:ascii="Times New Roman" w:hAnsi="Times New Roman" w:cs="Times New Roman"/>
                <w:bCs/>
                <w:sz w:val="24"/>
                <w:szCs w:val="24"/>
              </w:rPr>
              <w:t xml:space="preserve">Обучающийся научится </w:t>
            </w:r>
            <w:r w:rsidRPr="00EC46AD">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«Война и мир». «Война и мир»</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как роман-эпопея. Композиция произведения.</w:t>
            </w:r>
          </w:p>
        </w:tc>
        <w:tc>
          <w:tcPr>
            <w:tcW w:w="5607" w:type="dxa"/>
          </w:tcPr>
          <w:p w:rsidR="001D1384" w:rsidRPr="00EC46AD" w:rsidRDefault="001D1384" w:rsidP="00A55DA5">
            <w:pPr>
              <w:rPr>
                <w:rFonts w:ascii="Times New Roman" w:hAnsi="Times New Roman" w:cs="Times New Roman"/>
                <w:sz w:val="24"/>
                <w:szCs w:val="24"/>
              </w:rPr>
            </w:pPr>
            <w:r w:rsidRPr="00EC46AD">
              <w:rPr>
                <w:rFonts w:ascii="Times New Roman" w:hAnsi="Times New Roman" w:cs="Times New Roman"/>
                <w:bCs/>
                <w:sz w:val="24"/>
                <w:szCs w:val="24"/>
              </w:rPr>
              <w:t xml:space="preserve">Обучающийся научится </w:t>
            </w:r>
            <w:r w:rsidRPr="00EC46AD">
              <w:rPr>
                <w:rFonts w:ascii="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D1384" w:rsidRPr="00EC46AD" w:rsidRDefault="001D1384" w:rsidP="00A55DA5">
            <w:pPr>
              <w:pStyle w:val="Default"/>
            </w:pP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«Народ»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«толпа». Наполеон и Кутузов.</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79.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Наташа Ростова. Эпилог «Войны и мира».</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80.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Анализ эпизода «Лунная ночь в Отрадном»</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sz w:val="24"/>
                <w:szCs w:val="24"/>
                <w:lang w:eastAsia="ru-RU"/>
              </w:rPr>
              <w:t xml:space="preserve">«Война и мир» в русской </w:t>
            </w:r>
            <w:r>
              <w:rPr>
                <w:rFonts w:ascii="Times New Roman" w:eastAsia="Times New Roman" w:hAnsi="Times New Roman" w:cs="Times New Roman"/>
                <w:sz w:val="24"/>
                <w:szCs w:val="24"/>
                <w:lang w:eastAsia="ru-RU"/>
              </w:rPr>
              <w:t>критике и киноискусстве.</w:t>
            </w:r>
            <w:r w:rsidRPr="007F6025">
              <w:rPr>
                <w:rFonts w:ascii="Times New Roman" w:eastAsia="Times New Roman" w:hAnsi="Times New Roman" w:cs="Times New Roman"/>
                <w:sz w:val="24"/>
                <w:szCs w:val="24"/>
                <w:lang w:eastAsia="ru-RU"/>
              </w:rPr>
              <w:t xml:space="preserve"> </w:t>
            </w:r>
          </w:p>
          <w:p w:rsidR="001D1384" w:rsidRPr="007F6025" w:rsidRDefault="001D1384" w:rsidP="00A55DA5">
            <w:pPr>
              <w:rPr>
                <w:rFonts w:ascii="Times New Roman" w:eastAsia="Times New Roman" w:hAnsi="Times New Roman" w:cs="Times New Roman"/>
                <w:sz w:val="24"/>
                <w:szCs w:val="24"/>
                <w:lang w:eastAsia="ru-RU"/>
              </w:rPr>
            </w:pP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rPr>
                <w:rFonts w:ascii="Times New Roman" w:eastAsia="Times New Roman" w:hAnsi="Times New Roman" w:cs="Times New Roman"/>
                <w:sz w:val="24"/>
                <w:szCs w:val="24"/>
                <w:lang w:eastAsia="ru-RU"/>
              </w:rPr>
            </w:pPr>
            <w:r w:rsidRPr="00294B0B">
              <w:rPr>
                <w:rFonts w:ascii="Times New Roman" w:hAnsi="Times New Roman" w:cs="Times New Roman"/>
                <w:b/>
                <w:bCs/>
                <w:sz w:val="24"/>
                <w:szCs w:val="24"/>
              </w:rPr>
              <w:t xml:space="preserve">Тест по роману Л.Н. </w:t>
            </w:r>
            <w:r>
              <w:rPr>
                <w:rFonts w:ascii="Times New Roman" w:hAnsi="Times New Roman" w:cs="Times New Roman"/>
                <w:b/>
                <w:bCs/>
                <w:sz w:val="24"/>
                <w:szCs w:val="24"/>
              </w:rPr>
              <w:t>Толстого «Война и мир».</w:t>
            </w:r>
            <w:r w:rsidRPr="007F6025">
              <w:rPr>
                <w:rFonts w:ascii="Times New Roman" w:eastAsia="Times New Roman" w:hAnsi="Times New Roman" w:cs="Times New Roman"/>
                <w:sz w:val="24"/>
                <w:szCs w:val="24"/>
                <w:lang w:eastAsia="ru-RU"/>
              </w:rPr>
              <w:t xml:space="preserve"> </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C7086E" w:rsidRDefault="001D1384" w:rsidP="00A55DA5">
            <w:pPr>
              <w:pStyle w:val="Default"/>
              <w:rPr>
                <w:bCs/>
                <w:color w:val="auto"/>
              </w:rPr>
            </w:pPr>
            <w:r w:rsidRPr="00911093">
              <w:rPr>
                <w:color w:val="auto"/>
              </w:rPr>
              <w:t>демонстрировать знание произведений русской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Обзор содержания романов «Анна Каренина», «Воскресение».</w:t>
            </w:r>
          </w:p>
        </w:tc>
        <w:tc>
          <w:tcPr>
            <w:tcW w:w="5607" w:type="dxa"/>
          </w:tcPr>
          <w:p w:rsidR="001D1384" w:rsidRDefault="001D1384" w:rsidP="00A55DA5">
            <w:r w:rsidRPr="00331F70">
              <w:rPr>
                <w:rFonts w:ascii="Times New Roman" w:hAnsi="Times New Roman" w:cs="Times New Roman"/>
                <w:bCs/>
                <w:iCs/>
                <w:sz w:val="24"/>
                <w:szCs w:val="24"/>
              </w:rPr>
              <w:t>Обучающийся получит возможность узнать</w:t>
            </w:r>
            <w:r w:rsidRPr="000A069B">
              <w:rPr>
                <w:bCs/>
                <w:iCs/>
              </w:rPr>
              <w:t xml:space="preserve"> </w:t>
            </w:r>
            <w:r w:rsidRPr="00AA17CC">
              <w:rPr>
                <w:rFonts w:ascii="Times New Roman" w:hAnsi="Times New Roman" w:cs="Times New Roman"/>
                <w:iCs/>
                <w:sz w:val="24"/>
                <w:szCs w:val="24"/>
              </w:rPr>
              <w:t>о важнейших литературных ресурсах, в том числе в сети Интернет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84</w:t>
            </w:r>
            <w:r w:rsidRPr="00CB7C09">
              <w:rPr>
                <w:rFonts w:ascii="Times New Roman" w:hAnsi="Times New Roman" w:cs="Times New Roman"/>
                <w:sz w:val="24"/>
                <w:szCs w:val="24"/>
              </w:rPr>
              <w:t>.</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 Подготовка к сочинению</w:t>
            </w:r>
            <w:r w:rsidRPr="007F6025">
              <w:rPr>
                <w:rFonts w:ascii="Times New Roman" w:eastAsia="Times New Roman" w:hAnsi="Times New Roman" w:cs="Times New Roman"/>
                <w:b/>
                <w:bCs/>
                <w:sz w:val="24"/>
                <w:szCs w:val="24"/>
                <w:lang w:eastAsia="ru-RU"/>
              </w:rPr>
              <w:t xml:space="preserve"> по роману Л.Н. Толстого «Война и мир»</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Pr>
                <w:rFonts w:ascii="Times New Roman" w:hAnsi="Times New Roman" w:cs="Times New Roman"/>
                <w:sz w:val="24"/>
                <w:szCs w:val="24"/>
              </w:rPr>
              <w:t>85.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Николай Семенович Лесков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Н.С.Лесков. Художественный мир писателя.</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«Леди Макбет Мценского уезда»</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определять контекстуальное значение слов и фраз, </w:t>
            </w:r>
            <w:r w:rsidRPr="00AA17CC">
              <w:rPr>
                <w:rFonts w:ascii="Times New Roman" w:hAnsi="Times New Roman" w:cs="Times New Roman"/>
                <w:sz w:val="24"/>
                <w:szCs w:val="24"/>
              </w:rPr>
              <w:lastRenderedPageBreak/>
              <w:t xml:space="preserve">используемых в художественном произведении </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88.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Повесть-хроника «Очарованный странник».</w:t>
            </w:r>
          </w:p>
        </w:tc>
        <w:tc>
          <w:tcPr>
            <w:tcW w:w="5607" w:type="dxa"/>
          </w:tcPr>
          <w:p w:rsidR="001D1384" w:rsidRPr="00C7086E" w:rsidRDefault="001D1384" w:rsidP="00A55DA5">
            <w:pPr>
              <w:pStyle w:val="Default"/>
              <w:rPr>
                <w:color w:val="auto"/>
              </w:rPr>
            </w:pPr>
            <w:r w:rsidRPr="00C7086E">
              <w:rPr>
                <w:bCs/>
                <w:color w:val="auto"/>
              </w:rPr>
              <w:t xml:space="preserve"> Обучающийся научится</w:t>
            </w:r>
          </w:p>
          <w:p w:rsidR="001D1384" w:rsidRDefault="001D1384" w:rsidP="00A55DA5">
            <w:r w:rsidRPr="00AA17CC">
              <w:rPr>
                <w:rFonts w:ascii="Times New Roman" w:hAnsi="Times New Roman" w:cs="Times New Roman"/>
                <w:sz w:val="24"/>
                <w:szCs w:val="24"/>
              </w:rPr>
              <w:t xml:space="preserve"> 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89.</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Сочинение-анализ характера героя по повести Н.</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Лескова «Очарованный странник».</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Страницы зарубежной литера</w:t>
            </w:r>
            <w:r>
              <w:rPr>
                <w:rFonts w:ascii="Times New Roman" w:eastAsia="Times New Roman" w:hAnsi="Times New Roman" w:cs="Times New Roman"/>
                <w:b/>
                <w:bCs/>
                <w:sz w:val="24"/>
                <w:szCs w:val="24"/>
                <w:lang w:eastAsia="ru-RU"/>
              </w:rPr>
              <w:t xml:space="preserve">туры (конец 19 – начало 20 вв.) (2 </w:t>
            </w:r>
            <w:r w:rsidRPr="007F6025">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Политическая и театральная деятельность 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Ибсена. Пьеса «Кукольный дом».</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91.</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«Ожерелье».</w:t>
            </w:r>
          </w:p>
        </w:tc>
        <w:tc>
          <w:tcPr>
            <w:tcW w:w="5607" w:type="dxa"/>
          </w:tcPr>
          <w:p w:rsidR="001D1384" w:rsidRPr="00C7086E" w:rsidRDefault="001D1384" w:rsidP="00A55DA5">
            <w:pPr>
              <w:pStyle w:val="Default"/>
              <w:rPr>
                <w:color w:val="auto"/>
              </w:rPr>
            </w:pPr>
            <w:r w:rsidRPr="00AA17CC">
              <w:t xml:space="preserve"> </w:t>
            </w: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 xml:space="preserve">Антон Павлович Чехов. </w:t>
            </w:r>
            <w:r>
              <w:rPr>
                <w:rFonts w:ascii="Times New Roman" w:eastAsia="Times New Roman" w:hAnsi="Times New Roman" w:cs="Times New Roman"/>
                <w:b/>
                <w:bCs/>
                <w:sz w:val="24"/>
                <w:szCs w:val="24"/>
                <w:lang w:eastAsia="ru-RU"/>
              </w:rPr>
              <w:t>(9</w:t>
            </w:r>
            <w:r w:rsidRPr="007F6025">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92.</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5607" w:type="dxa"/>
          </w:tcPr>
          <w:p w:rsidR="001D1384" w:rsidRDefault="001D1384" w:rsidP="00A55DA5">
            <w:pPr>
              <w:pStyle w:val="Default"/>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93.</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Особенности художественного мироощущения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w:t>
            </w:r>
          </w:p>
        </w:tc>
        <w:tc>
          <w:tcPr>
            <w:tcW w:w="5607" w:type="dxa"/>
          </w:tcPr>
          <w:p w:rsidR="001D1384" w:rsidRDefault="001D1384" w:rsidP="00A55DA5">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w:t>
            </w:r>
            <w:r w:rsidRPr="00922736">
              <w:rPr>
                <w:rFonts w:ascii="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94.</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Рассказ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 xml:space="preserve">Чехова </w:t>
            </w:r>
            <w:r w:rsidRPr="007F6025">
              <w:rPr>
                <w:rFonts w:ascii="Times New Roman" w:eastAsia="Times New Roman" w:hAnsi="Times New Roman" w:cs="Times New Roman"/>
                <w:sz w:val="24"/>
                <w:szCs w:val="24"/>
                <w:lang w:eastAsia="ru-RU"/>
              </w:rPr>
              <w:lastRenderedPageBreak/>
              <w:t>«Ионыч».От Старцева к Ионычу.</w:t>
            </w:r>
          </w:p>
        </w:tc>
        <w:tc>
          <w:tcPr>
            <w:tcW w:w="5607" w:type="dxa"/>
          </w:tcPr>
          <w:p w:rsidR="001D1384" w:rsidRPr="00C7086E" w:rsidRDefault="001D1384" w:rsidP="00A55DA5">
            <w:pPr>
              <w:pStyle w:val="Default"/>
              <w:rPr>
                <w:color w:val="auto"/>
              </w:rPr>
            </w:pPr>
            <w:r w:rsidRPr="00C7086E">
              <w:rPr>
                <w:bCs/>
                <w:color w:val="auto"/>
              </w:rPr>
              <w:lastRenderedPageBreak/>
              <w:t>Обучающийся научится</w:t>
            </w:r>
          </w:p>
          <w:p w:rsidR="001D1384" w:rsidRDefault="001D1384" w:rsidP="00A55DA5">
            <w:r w:rsidRPr="00AA17CC">
              <w:rPr>
                <w:rFonts w:ascii="Times New Roman" w:hAnsi="Times New Roman" w:cs="Times New Roman"/>
                <w:sz w:val="24"/>
                <w:szCs w:val="24"/>
              </w:rPr>
              <w:lastRenderedPageBreak/>
              <w:t>предлагать свои собственные обоснованные интерпретации литературных произведений</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95.</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пьесы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 «Вишневый сад».</w:t>
            </w:r>
          </w:p>
        </w:tc>
        <w:tc>
          <w:tcPr>
            <w:tcW w:w="5607" w:type="dxa"/>
          </w:tcPr>
          <w:p w:rsidR="001D1384" w:rsidRPr="00911093" w:rsidRDefault="001D1384" w:rsidP="00A55DA5">
            <w:pPr>
              <w:rPr>
                <w:rFonts w:ascii="Times New Roman" w:hAnsi="Times New Roman" w:cs="Times New Roman"/>
                <w:sz w:val="24"/>
                <w:szCs w:val="24"/>
              </w:rPr>
            </w:pPr>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96.</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7F6025">
              <w:rPr>
                <w:rFonts w:ascii="Times New Roman" w:eastAsia="Times New Roman" w:hAnsi="Times New Roman" w:cs="Times New Roman"/>
                <w:b/>
                <w:bCs/>
                <w:sz w:val="24"/>
                <w:szCs w:val="24"/>
                <w:lang w:eastAsia="ru-RU"/>
              </w:rPr>
              <w:t>Тест.</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97.</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5607" w:type="dxa"/>
          </w:tcPr>
          <w:p w:rsidR="001D1384" w:rsidRDefault="001D1384" w:rsidP="00A55DA5">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98.</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«Вишневый сад»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и на сцене.</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Pr="00AA17CC" w:rsidRDefault="001D1384" w:rsidP="00A55DA5">
            <w:pPr>
              <w:pStyle w:val="Default"/>
              <w:rPr>
                <w:iCs/>
                <w:color w:val="auto"/>
              </w:rPr>
            </w:pPr>
            <w:r w:rsidRPr="00AA17CC">
              <w:rPr>
                <w:iCs/>
                <w:color w:val="auto"/>
              </w:rPr>
              <w:t>анализировать о</w:t>
            </w:r>
            <w:r>
              <w:rPr>
                <w:iCs/>
                <w:color w:val="auto"/>
              </w:rPr>
              <w:t>дну из интерпретаций драматического</w:t>
            </w:r>
            <w:r w:rsidRPr="00AA17CC">
              <w:rPr>
                <w:iCs/>
                <w:color w:val="auto"/>
              </w:rPr>
              <w:t xml:space="preserve">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A55DA5">
            <w:pPr>
              <w:pStyle w:val="Default"/>
              <w:rPr>
                <w:iCs/>
                <w:color w:val="auto"/>
              </w:rPr>
            </w:pP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Default="001D1384" w:rsidP="00A55DA5">
            <w:pPr>
              <w:rPr>
                <w:rFonts w:ascii="Times New Roman" w:hAnsi="Times New Roman" w:cs="Times New Roman"/>
                <w:sz w:val="24"/>
                <w:szCs w:val="24"/>
              </w:rPr>
            </w:pPr>
            <w:r>
              <w:rPr>
                <w:rFonts w:ascii="Times New Roman" w:hAnsi="Times New Roman" w:cs="Times New Roman"/>
                <w:sz w:val="24"/>
                <w:szCs w:val="24"/>
              </w:rPr>
              <w:t>99.</w:t>
            </w:r>
          </w:p>
          <w:p w:rsidR="001D1384" w:rsidRPr="00CB7C09" w:rsidRDefault="001D1384" w:rsidP="00A55DA5">
            <w:pPr>
              <w:rPr>
                <w:rFonts w:ascii="Times New Roman" w:hAnsi="Times New Roman" w:cs="Times New Roman"/>
                <w:sz w:val="24"/>
                <w:szCs w:val="24"/>
              </w:rPr>
            </w:pP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 xml:space="preserve">РР. </w:t>
            </w:r>
            <w:r>
              <w:rPr>
                <w:rFonts w:ascii="Times New Roman" w:eastAsia="Times New Roman" w:hAnsi="Times New Roman" w:cs="Times New Roman"/>
                <w:b/>
                <w:bCs/>
                <w:sz w:val="24"/>
                <w:szCs w:val="24"/>
                <w:lang w:eastAsia="ru-RU"/>
              </w:rPr>
              <w:t>Подготовка к сочинению</w:t>
            </w:r>
            <w:r w:rsidRPr="007F6025">
              <w:rPr>
                <w:rFonts w:ascii="Times New Roman" w:eastAsia="Times New Roman" w:hAnsi="Times New Roman" w:cs="Times New Roman"/>
                <w:b/>
                <w:bCs/>
                <w:sz w:val="24"/>
                <w:szCs w:val="24"/>
                <w:lang w:eastAsia="ru-RU"/>
              </w:rPr>
              <w:t xml:space="preserve">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100.</w:t>
            </w:r>
          </w:p>
        </w:tc>
        <w:tc>
          <w:tcPr>
            <w:tcW w:w="259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Сочинение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607" w:type="dxa"/>
          </w:tcPr>
          <w:p w:rsidR="001D1384" w:rsidRPr="00C7086E" w:rsidRDefault="001D1384" w:rsidP="00A55DA5">
            <w:pPr>
              <w:pStyle w:val="Default"/>
              <w:rPr>
                <w:color w:val="auto"/>
              </w:rPr>
            </w:pPr>
            <w:r w:rsidRPr="00C7086E">
              <w:rPr>
                <w:bCs/>
                <w:color w:val="auto"/>
              </w:rPr>
              <w:t>Обучающийся научится</w:t>
            </w:r>
          </w:p>
          <w:p w:rsidR="001D1384" w:rsidRDefault="001D1384" w:rsidP="00A55DA5">
            <w:r w:rsidRPr="00706999">
              <w:rPr>
                <w:rFonts w:ascii="Times New Roman" w:hAnsi="Times New Roman" w:cs="Times New Roman"/>
                <w:sz w:val="24"/>
                <w:szCs w:val="24"/>
              </w:rPr>
              <w:t>письменной форме обобщать и анализировать свой читательский опыт</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AC291D">
        <w:tc>
          <w:tcPr>
            <w:tcW w:w="1844" w:type="dxa"/>
            <w:gridSpan w:val="2"/>
          </w:tcPr>
          <w:p w:rsidR="001D1384" w:rsidRPr="007F6025" w:rsidRDefault="001D1384" w:rsidP="00A55DA5">
            <w:pPr>
              <w:jc w:val="center"/>
              <w:rPr>
                <w:rFonts w:ascii="Times New Roman" w:eastAsia="Times New Roman" w:hAnsi="Times New Roman" w:cs="Times New Roman"/>
                <w:b/>
                <w:bCs/>
                <w:sz w:val="24"/>
                <w:szCs w:val="24"/>
                <w:lang w:eastAsia="ru-RU"/>
              </w:rPr>
            </w:pPr>
          </w:p>
        </w:tc>
        <w:tc>
          <w:tcPr>
            <w:tcW w:w="12716" w:type="dxa"/>
            <w:gridSpan w:val="5"/>
          </w:tcPr>
          <w:p w:rsidR="001D1384" w:rsidRDefault="001D1384" w:rsidP="00A55DA5">
            <w:pPr>
              <w:jc w:val="center"/>
            </w:pPr>
            <w:r w:rsidRPr="007F6025">
              <w:rPr>
                <w:rFonts w:ascii="Times New Roman" w:eastAsia="Times New Roman" w:hAnsi="Times New Roman" w:cs="Times New Roman"/>
                <w:b/>
                <w:bCs/>
                <w:sz w:val="24"/>
                <w:szCs w:val="24"/>
                <w:lang w:eastAsia="ru-RU"/>
              </w:rPr>
              <w:t>Мирово</w:t>
            </w:r>
            <w:r>
              <w:rPr>
                <w:rFonts w:ascii="Times New Roman" w:eastAsia="Times New Roman" w:hAnsi="Times New Roman" w:cs="Times New Roman"/>
                <w:b/>
                <w:bCs/>
                <w:sz w:val="24"/>
                <w:szCs w:val="24"/>
                <w:lang w:eastAsia="ru-RU"/>
              </w:rPr>
              <w:t>е значение русской литературы. 2</w:t>
            </w:r>
            <w:r w:rsidRPr="007F6025">
              <w:rPr>
                <w:rFonts w:ascii="Times New Roman" w:eastAsia="Times New Roman" w:hAnsi="Times New Roman" w:cs="Times New Roman"/>
                <w:b/>
                <w:bCs/>
                <w:sz w:val="24"/>
                <w:szCs w:val="24"/>
                <w:lang w:eastAsia="ru-RU"/>
              </w:rPr>
              <w:t xml:space="preserve"> ч.</w:t>
            </w:r>
          </w:p>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101.</w:t>
            </w:r>
          </w:p>
        </w:tc>
        <w:tc>
          <w:tcPr>
            <w:tcW w:w="2593" w:type="dxa"/>
            <w:gridSpan w:val="2"/>
          </w:tcPr>
          <w:p w:rsidR="001D1384" w:rsidRDefault="001D1384" w:rsidP="00A55DA5">
            <w:r w:rsidRPr="007F6025">
              <w:rPr>
                <w:rFonts w:ascii="Times New Roman" w:eastAsia="Times New Roman" w:hAnsi="Times New Roman" w:cs="Times New Roman"/>
                <w:sz w:val="24"/>
                <w:szCs w:val="24"/>
                <w:lang w:eastAsia="ru-RU"/>
              </w:rPr>
              <w:t>Поиски русскими писателями второй половины 19 века «мировой гармонии».</w:t>
            </w:r>
          </w:p>
        </w:tc>
        <w:tc>
          <w:tcPr>
            <w:tcW w:w="5607" w:type="dxa"/>
          </w:tcPr>
          <w:p w:rsidR="001D1384" w:rsidRPr="000A069B" w:rsidRDefault="001D1384" w:rsidP="00A55DA5">
            <w:pPr>
              <w:pStyle w:val="Default"/>
              <w:rPr>
                <w:color w:val="auto"/>
              </w:rPr>
            </w:pPr>
            <w:r>
              <w:rPr>
                <w:bCs/>
                <w:iCs/>
                <w:color w:val="auto"/>
              </w:rPr>
              <w:t>Обучающийся получит возможность узнать</w:t>
            </w:r>
            <w:r w:rsidRPr="000A069B">
              <w:rPr>
                <w:color w:val="auto"/>
              </w:rPr>
              <w:t xml:space="preserve"> </w:t>
            </w:r>
            <w:r w:rsidRPr="000A069B">
              <w:rPr>
                <w:iCs/>
                <w:color w:val="auto"/>
              </w:rPr>
              <w:t xml:space="preserve">о месте и значении русской литературы в мировой литературе </w:t>
            </w:r>
          </w:p>
          <w:p w:rsidR="001D1384" w:rsidRDefault="001D1384" w:rsidP="00A55DA5"/>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r w:rsidR="001D1384" w:rsidTr="00DA77E5">
        <w:tc>
          <w:tcPr>
            <w:tcW w:w="850" w:type="dxa"/>
          </w:tcPr>
          <w:p w:rsidR="001D1384" w:rsidRPr="00CB7C09" w:rsidRDefault="001D1384" w:rsidP="00A55DA5">
            <w:pPr>
              <w:rPr>
                <w:rFonts w:ascii="Times New Roman" w:hAnsi="Times New Roman" w:cs="Times New Roman"/>
                <w:sz w:val="24"/>
                <w:szCs w:val="24"/>
              </w:rPr>
            </w:pPr>
            <w:r w:rsidRPr="00CB7C09">
              <w:rPr>
                <w:rFonts w:ascii="Times New Roman" w:hAnsi="Times New Roman" w:cs="Times New Roman"/>
                <w:sz w:val="24"/>
                <w:szCs w:val="24"/>
              </w:rPr>
              <w:t>102.</w:t>
            </w:r>
          </w:p>
        </w:tc>
        <w:tc>
          <w:tcPr>
            <w:tcW w:w="2593" w:type="dxa"/>
            <w:gridSpan w:val="2"/>
          </w:tcPr>
          <w:p w:rsidR="001D1384" w:rsidRDefault="001D1384" w:rsidP="00A55DA5">
            <w:r w:rsidRPr="007F6025">
              <w:rPr>
                <w:rFonts w:ascii="Times New Roman" w:eastAsia="Times New Roman" w:hAnsi="Times New Roman" w:cs="Times New Roman"/>
                <w:b/>
                <w:bCs/>
                <w:sz w:val="24"/>
                <w:szCs w:val="24"/>
                <w:lang w:eastAsia="ru-RU"/>
              </w:rPr>
              <w:t>Контрольный тест по курсу литературы 10 класса</w:t>
            </w:r>
          </w:p>
        </w:tc>
        <w:tc>
          <w:tcPr>
            <w:tcW w:w="5607" w:type="dxa"/>
          </w:tcPr>
          <w:p w:rsidR="001D1384" w:rsidRDefault="001D1384" w:rsidP="00A55DA5">
            <w:r w:rsidRPr="007B6418">
              <w:rPr>
                <w:rFonts w:ascii="Times New Roman" w:hAnsi="Times New Roman" w:cs="Times New Roman"/>
                <w:bCs/>
                <w:iCs/>
              </w:rPr>
              <w:t>Обучающийся получит возможность узнать</w:t>
            </w:r>
            <w:r w:rsidRPr="000A069B">
              <w:t xml:space="preserve"> </w:t>
            </w:r>
            <w:r w:rsidRPr="00AA17CC">
              <w:rPr>
                <w:rFonts w:ascii="Times New Roman" w:hAnsi="Times New Roman" w:cs="Times New Roman"/>
                <w:iCs/>
                <w:sz w:val="24"/>
                <w:szCs w:val="24"/>
              </w:rPr>
              <w:t>о произведениях новейшей отечественной и мировой литературы</w:t>
            </w:r>
          </w:p>
        </w:tc>
        <w:tc>
          <w:tcPr>
            <w:tcW w:w="2682" w:type="dxa"/>
          </w:tcPr>
          <w:p w:rsidR="001D1384" w:rsidRDefault="001D1384" w:rsidP="00A55DA5"/>
        </w:tc>
        <w:tc>
          <w:tcPr>
            <w:tcW w:w="1443" w:type="dxa"/>
          </w:tcPr>
          <w:p w:rsidR="001D1384" w:rsidRDefault="001D1384" w:rsidP="00A55DA5"/>
        </w:tc>
        <w:tc>
          <w:tcPr>
            <w:tcW w:w="1385" w:type="dxa"/>
          </w:tcPr>
          <w:p w:rsidR="001D1384" w:rsidRDefault="001D1384" w:rsidP="00A55DA5"/>
        </w:tc>
      </w:tr>
    </w:tbl>
    <w:p w:rsidR="002B7ADA" w:rsidRDefault="002B7ADA" w:rsidP="002B7ADA"/>
    <w:p w:rsidR="002B7ADA" w:rsidRDefault="002B7ADA" w:rsidP="002B7ADA"/>
    <w:p w:rsidR="002B7ADA" w:rsidRDefault="002B7ADA"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Default="00FB3F28" w:rsidP="002B7ADA"/>
    <w:p w:rsidR="00FB3F28" w:rsidRPr="007F6025" w:rsidRDefault="00FB3F28" w:rsidP="002B7ADA"/>
    <w:p w:rsidR="00D677E3" w:rsidRPr="00D677E3" w:rsidRDefault="00D677E3" w:rsidP="00D677E3">
      <w:pPr>
        <w:numPr>
          <w:ilvl w:val="0"/>
          <w:numId w:val="5"/>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СОДЕРЖАНИЕ УЧЕБНОГО МАТЕРИАЛА</w:t>
      </w:r>
      <w:r w:rsidR="002B7ADA">
        <w:rPr>
          <w:rFonts w:ascii="Times New Roman" w:eastAsia="Times New Roman" w:hAnsi="Times New Roman" w:cs="Times New Roman"/>
          <w:b/>
          <w:bCs/>
          <w:color w:val="000000"/>
          <w:sz w:val="24"/>
          <w:szCs w:val="24"/>
          <w:lang w:eastAsia="ru-RU"/>
        </w:rPr>
        <w:t xml:space="preserve"> 11 КЛАСС</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br/>
      </w:r>
      <w:r w:rsidRPr="00D677E3">
        <w:rPr>
          <w:rFonts w:ascii="Times New Roman" w:eastAsia="Times New Roman" w:hAnsi="Times New Roman" w:cs="Times New Roman"/>
          <w:b/>
          <w:bCs/>
          <w:color w:val="000000"/>
          <w:sz w:val="24"/>
          <w:szCs w:val="24"/>
          <w:lang w:eastAsia="ru-RU"/>
        </w:rPr>
        <w:t>Из мировой литературы (1ч)</w:t>
      </w:r>
      <w:r w:rsidRPr="00D677E3">
        <w:rPr>
          <w:rFonts w:ascii="Times New Roman" w:eastAsia="Times New Roman" w:hAnsi="Times New Roman" w:cs="Times New Roman"/>
          <w:b/>
          <w:bCs/>
          <w:color w:val="000000"/>
          <w:sz w:val="24"/>
          <w:szCs w:val="24"/>
          <w:lang w:eastAsia="ru-RU"/>
        </w:rPr>
        <w:br/>
      </w:r>
      <w:r w:rsidRPr="00D677E3">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Алексеевич Бунин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Психологизм пейзажа в художественной литературе. Рассказ (углубление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Александр Иванович Куприн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 </w:t>
      </w:r>
      <w:r w:rsidRPr="00D677E3">
        <w:rPr>
          <w:rFonts w:ascii="Times New Roman" w:eastAsia="Times New Roman" w:hAnsi="Times New Roman" w:cs="Times New Roman"/>
          <w:color w:val="000000"/>
          <w:sz w:val="24"/>
          <w:szCs w:val="24"/>
          <w:lang w:eastAsia="ru-RU"/>
        </w:rPr>
        <w:t>Сюжет и фабула эпического произведения (углубление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Леонид Николаевич Андреев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Сергеевич Шмелёв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Константинович Зайцев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Аркадий Тимофеевич Аверченко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Аркадий Тимофеевич Аверченко. Жизнь и творчество. Журнал «Сатирикон». Жизнеутверждающий юмор и сатира писателя. «Дюжина ножей в спину революции».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Теффи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Теффи. Художественный мир Теффи. Юмористические образы рассказов Теффи. Мысли о России. Оценка таланта писательницы современниками.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Набоков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lastRenderedPageBreak/>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русского символизма. </w:t>
      </w:r>
      <w:r w:rsidRPr="00D677E3">
        <w:rPr>
          <w:rFonts w:ascii="Times New Roman" w:eastAsia="Times New Roman" w:hAnsi="Times New Roman" w:cs="Times New Roman"/>
          <w:b/>
          <w:bCs/>
          <w:color w:val="000000"/>
          <w:sz w:val="24"/>
          <w:szCs w:val="24"/>
          <w:lang w:eastAsia="ru-RU"/>
        </w:rPr>
        <w:t>В. Я. Брюсов.</w:t>
      </w:r>
      <w:r w:rsidRPr="00D677E3">
        <w:rPr>
          <w:rFonts w:ascii="Times New Roman" w:eastAsia="Times New Roman" w:hAnsi="Times New Roman" w:cs="Times New Roman"/>
          <w:color w:val="000000"/>
          <w:sz w:val="24"/>
          <w:szCs w:val="24"/>
          <w:lang w:eastAsia="ru-RU"/>
        </w:rPr>
        <w:t> Жизнь и творчество (обзор). Стихотворения. Культ формы в лирике Брюсова.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К. Д. Бальмонт</w:t>
      </w:r>
      <w:r w:rsidRPr="00D677E3">
        <w:rPr>
          <w:rFonts w:ascii="Times New Roman" w:eastAsia="Times New Roman" w:hAnsi="Times New Roman" w:cs="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 Сологуб (Ф.К. Тетерников).</w:t>
      </w:r>
      <w:r w:rsidRPr="00D677E3">
        <w:rPr>
          <w:rFonts w:ascii="Times New Roman" w:eastAsia="Times New Roman" w:hAnsi="Times New Roman" w:cs="Times New Roman"/>
          <w:color w:val="000000"/>
          <w:sz w:val="24"/>
          <w:szCs w:val="24"/>
          <w:lang w:eastAsia="ru-RU"/>
        </w:rPr>
        <w:t> Жизнь и творчество (обзор). Темы и образы поэзии.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Белый.</w:t>
      </w:r>
      <w:r w:rsidRPr="00D677E3">
        <w:rPr>
          <w:rFonts w:ascii="Times New Roman" w:eastAsia="Times New Roman" w:hAnsi="Times New Roman" w:cs="Times New Roman"/>
          <w:color w:val="000000"/>
          <w:sz w:val="24"/>
          <w:szCs w:val="24"/>
          <w:lang w:eastAsia="ru-RU"/>
        </w:rPr>
        <w:t> Жизнь и творчество (обзор). Стихотворения. Тема родины, боль и тревога за судьбы России.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w:t>
      </w:r>
      <w:r w:rsidRPr="00D677E3">
        <w:rPr>
          <w:rFonts w:ascii="Times New Roman" w:eastAsia="Times New Roman" w:hAnsi="Times New Roman" w:cs="Times New Roman"/>
          <w:b/>
          <w:bCs/>
          <w:color w:val="000000"/>
          <w:sz w:val="24"/>
          <w:szCs w:val="24"/>
          <w:lang w:eastAsia="ru-RU"/>
        </w:rPr>
        <w:t>И.Ф.Анненский</w:t>
      </w:r>
      <w:r w:rsidRPr="00D677E3">
        <w:rPr>
          <w:rFonts w:ascii="Times New Roman" w:eastAsia="Times New Roman" w:hAnsi="Times New Roman" w:cs="Times New Roman"/>
          <w:color w:val="000000"/>
          <w:sz w:val="24"/>
          <w:szCs w:val="24"/>
          <w:lang w:eastAsia="ru-RU"/>
        </w:rPr>
        <w:t>. Жизнь и творчество (обзор). Творческие искания. «Кипарисовый ларец». </w:t>
      </w:r>
      <w:r w:rsidRPr="00D677E3">
        <w:rPr>
          <w:rFonts w:ascii="Times New Roman" w:eastAsia="Times New Roman" w:hAnsi="Times New Roman" w:cs="Times New Roman"/>
          <w:b/>
          <w:bCs/>
          <w:color w:val="000000"/>
          <w:sz w:val="24"/>
          <w:szCs w:val="24"/>
          <w:lang w:eastAsia="ru-RU"/>
        </w:rPr>
        <w:t>И. Северянин.</w:t>
      </w:r>
      <w:r w:rsidRPr="00D677E3">
        <w:rPr>
          <w:rFonts w:ascii="Times New Roman" w:eastAsia="Times New Roman" w:hAnsi="Times New Roman" w:cs="Times New Roman"/>
          <w:color w:val="000000"/>
          <w:sz w:val="24"/>
          <w:szCs w:val="24"/>
          <w:lang w:eastAsia="ru-RU"/>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cs="Times New Roman"/>
          <w:b/>
          <w:bCs/>
          <w:color w:val="000000"/>
          <w:sz w:val="24"/>
          <w:szCs w:val="24"/>
          <w:lang w:eastAsia="ru-RU"/>
        </w:rPr>
        <w:t>В. Ф. Ходасевич.</w:t>
      </w:r>
      <w:r w:rsidRPr="00D677E3">
        <w:rPr>
          <w:rFonts w:ascii="Times New Roman" w:eastAsia="Times New Roman" w:hAnsi="Times New Roman" w:cs="Times New Roman"/>
          <w:color w:val="000000"/>
          <w:sz w:val="24"/>
          <w:szCs w:val="24"/>
          <w:lang w:eastAsia="ru-RU"/>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Максим Горький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Максим Горький.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Социально-философская драма как жанр драматургии (начальные представления).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Александр Александрович Блок</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Лирический цикл (стихотворений). Верлибр (свободный стих). Авторская позиция и способы ее выражения в произведении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Новокрестьянская поэзия</w:t>
      </w:r>
      <w:r w:rsidRPr="00D677E3">
        <w:rPr>
          <w:rFonts w:ascii="Times New Roman" w:eastAsia="Times New Roman" w:hAnsi="Times New Roman" w:cs="Times New Roman"/>
          <w:color w:val="000000"/>
          <w:sz w:val="24"/>
          <w:szCs w:val="24"/>
          <w:lang w:eastAsia="ru-RU"/>
        </w:rPr>
        <w:t> (Обзор)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Клюев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Сергей Александрович Есенин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w:t>
      </w:r>
      <w:r w:rsidRPr="00D677E3">
        <w:rPr>
          <w:rFonts w:ascii="Times New Roman" w:eastAsia="Times New Roman" w:hAnsi="Times New Roman" w:cs="Times New Roman"/>
          <w:color w:val="000000"/>
          <w:sz w:val="24"/>
          <w:szCs w:val="24"/>
          <w:lang w:eastAsia="ru-RU"/>
        </w:rPr>
        <w:lastRenderedPageBreak/>
        <w:t>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Маяковский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 (6 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Орнаментальная проза (начальные представления).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 (Обзор)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Сложность творческих поисков и писательских судеб в 30-е годы.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Андрей Платонович Платонов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w:t>
      </w:r>
      <w:r w:rsidRPr="00D677E3">
        <w:rPr>
          <w:rFonts w:ascii="Times New Roman" w:eastAsia="Times New Roman" w:hAnsi="Times New Roman" w:cs="Times New Roman"/>
          <w:color w:val="000000"/>
          <w:sz w:val="24"/>
          <w:szCs w:val="24"/>
          <w:lang w:eastAsia="ru-RU"/>
        </w:rPr>
        <w:lastRenderedPageBreak/>
        <w:t>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Афанасьевич Булгаков (6ч)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Разнообразие типов романа в русской прозе XX века. Традиции и новаторство в литературе.</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Марина Ивановна Цветаева</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Осип Эмильевич Мандельштам</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w:t>
      </w:r>
      <w:r w:rsidRPr="00D677E3">
        <w:rPr>
          <w:rFonts w:ascii="Times New Roman" w:eastAsia="Times New Roman" w:hAnsi="Times New Roman" w:cs="Times New Roman"/>
          <w:color w:val="000000"/>
          <w:sz w:val="24"/>
          <w:szCs w:val="24"/>
          <w:lang w:eastAsia="ru-RU"/>
        </w:rPr>
        <w:lastRenderedPageBreak/>
        <w:t>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Импрессионизм (развитие представлений). Стих, строфа, рифма, способы рифмовки (закрепление понятий).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Алексей Николаевич Толстой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Михайлович Пришвин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«Кладовая солнца».</w:t>
      </w:r>
      <w:r w:rsidRPr="00D677E3">
        <w:rPr>
          <w:rFonts w:ascii="Times New Roman" w:eastAsia="Times New Roman" w:hAnsi="Times New Roman" w:cs="Times New Roman"/>
          <w:b/>
          <w:bCs/>
          <w:i/>
          <w:iCs/>
          <w:color w:val="000000"/>
          <w:sz w:val="24"/>
          <w:szCs w:val="24"/>
          <w:lang w:eastAsia="ru-RU"/>
        </w:rPr>
        <w:t> </w:t>
      </w:r>
      <w:r w:rsidRPr="00D677E3">
        <w:rPr>
          <w:rFonts w:ascii="Times New Roman" w:eastAsia="Times New Roman" w:hAnsi="Times New Roman" w:cs="Times New Roman"/>
          <w:color w:val="000000"/>
          <w:sz w:val="24"/>
          <w:szCs w:val="24"/>
          <w:lang w:eastAsia="ru-RU"/>
        </w:rPr>
        <w:t>Дневник как дело жизни.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Леонидович Пастернак (2ч)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Анна Андреевна Ахматова (4ч)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lastRenderedPageBreak/>
        <w:t>Теория литературы</w:t>
      </w:r>
      <w:r w:rsidRPr="00D677E3">
        <w:rPr>
          <w:rFonts w:ascii="Times New Roman" w:eastAsia="Times New Roman" w:hAnsi="Times New Roman" w:cs="Times New Roman"/>
          <w:color w:val="000000"/>
          <w:sz w:val="24"/>
          <w:szCs w:val="24"/>
          <w:lang w:eastAsia="ru-RU"/>
        </w:rPr>
        <w:t>. Лирическое и эпическое в поэме как жанре литературы (закрепление понятия). Сюжетность лирики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Заболоцкий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Александрович Шолохов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Трифонович Твардовский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Исаевич Солженицын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w:t>
      </w:r>
      <w:r w:rsidRPr="00D677E3">
        <w:rPr>
          <w:rFonts w:ascii="Times New Roman" w:eastAsia="Times New Roman" w:hAnsi="Times New Roman" w:cs="Times New Roman"/>
          <w:color w:val="000000"/>
          <w:sz w:val="24"/>
          <w:szCs w:val="24"/>
          <w:lang w:eastAsia="ru-RU"/>
        </w:rPr>
        <w:lastRenderedPageBreak/>
        <w:t>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 Камю. «Посторонний»: экзистенциализм и отчуждение. Э.Хемингуэй: «человек выстоит. «Старик и море».</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 (1ч)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50—90-е годы (6ч)</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cs="Times New Roman"/>
          <w:b/>
          <w:bCs/>
          <w:color w:val="000000"/>
          <w:sz w:val="24"/>
          <w:szCs w:val="24"/>
          <w:lang w:eastAsia="ru-RU"/>
        </w:rPr>
        <w:t>Виктор Платонович Некрасов</w:t>
      </w:r>
      <w:r w:rsidRPr="00D677E3">
        <w:rPr>
          <w:rFonts w:ascii="Times New Roman" w:eastAsia="Times New Roman" w:hAnsi="Times New Roman" w:cs="Times New Roman"/>
          <w:color w:val="000000"/>
          <w:sz w:val="24"/>
          <w:szCs w:val="24"/>
          <w:lang w:eastAsia="ru-RU"/>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cs="Times New Roman"/>
          <w:b/>
          <w:bCs/>
          <w:color w:val="000000"/>
          <w:sz w:val="24"/>
          <w:szCs w:val="24"/>
          <w:lang w:eastAsia="ru-RU"/>
        </w:rPr>
        <w:t>Повести Б. Можаева </w:t>
      </w:r>
      <w:r w:rsidRPr="00D677E3">
        <w:rPr>
          <w:rFonts w:ascii="Times New Roman" w:eastAsia="Times New Roman" w:hAnsi="Times New Roman" w:cs="Times New Roman"/>
          <w:color w:val="000000"/>
          <w:sz w:val="24"/>
          <w:szCs w:val="24"/>
          <w:lang w:eastAsia="ru-RU"/>
        </w:rPr>
        <w:t>«Живой» и </w:t>
      </w:r>
      <w:r w:rsidRPr="00D677E3">
        <w:rPr>
          <w:rFonts w:ascii="Times New Roman" w:eastAsia="Times New Roman" w:hAnsi="Times New Roman" w:cs="Times New Roman"/>
          <w:b/>
          <w:bCs/>
          <w:color w:val="000000"/>
          <w:sz w:val="24"/>
          <w:szCs w:val="24"/>
          <w:lang w:eastAsia="ru-RU"/>
        </w:rPr>
        <w:t>В. Белова</w:t>
      </w:r>
      <w:r w:rsidRPr="00D677E3">
        <w:rPr>
          <w:rFonts w:ascii="Times New Roman" w:eastAsia="Times New Roman" w:hAnsi="Times New Roman" w:cs="Times New Roman"/>
          <w:color w:val="000000"/>
          <w:sz w:val="24"/>
          <w:szCs w:val="24"/>
          <w:lang w:eastAsia="ru-RU"/>
        </w:rPr>
        <w:t> «Привычное дело»: глубина и цельность нравственного мира человека от земли.</w:t>
      </w:r>
      <w:r w:rsidRPr="00D677E3">
        <w:rPr>
          <w:rFonts w:ascii="Times New Roman" w:eastAsia="Times New Roman" w:hAnsi="Times New Roman" w:cs="Times New Roman"/>
          <w:color w:val="000000"/>
          <w:sz w:val="24"/>
          <w:szCs w:val="24"/>
          <w:lang w:eastAsia="ru-RU"/>
        </w:rPr>
        <w:br/>
        <w:t>«Горит село, горит родное». </w:t>
      </w:r>
      <w:r w:rsidRPr="00D677E3">
        <w:rPr>
          <w:rFonts w:ascii="Times New Roman" w:eastAsia="Times New Roman" w:hAnsi="Times New Roman" w:cs="Times New Roman"/>
          <w:b/>
          <w:bCs/>
          <w:color w:val="000000"/>
          <w:sz w:val="24"/>
          <w:szCs w:val="24"/>
          <w:lang w:eastAsia="ru-RU"/>
        </w:rPr>
        <w:t>Проза Валентина Распутина</w:t>
      </w:r>
      <w:r w:rsidRPr="00D677E3">
        <w:rPr>
          <w:rFonts w:ascii="Times New Roman" w:eastAsia="Times New Roman" w:hAnsi="Times New Roman" w:cs="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cs="Times New Roman"/>
          <w:b/>
          <w:bCs/>
          <w:color w:val="000000"/>
          <w:sz w:val="24"/>
          <w:szCs w:val="24"/>
          <w:lang w:eastAsia="ru-RU"/>
        </w:rPr>
        <w:t>Василий Шукшин и Александр Вампилов</w:t>
      </w:r>
      <w:r w:rsidRPr="00D677E3">
        <w:rPr>
          <w:rFonts w:ascii="Times New Roman" w:eastAsia="Times New Roman" w:hAnsi="Times New Roman" w:cs="Times New Roman"/>
          <w:color w:val="000000"/>
          <w:sz w:val="24"/>
          <w:szCs w:val="24"/>
          <w:lang w:eastAsia="ru-RU"/>
        </w:rPr>
        <w:t>: общее понимание сложности современного быта. Крест бесконечный </w:t>
      </w:r>
      <w:r w:rsidRPr="00D677E3">
        <w:rPr>
          <w:rFonts w:ascii="Times New Roman" w:eastAsia="Times New Roman" w:hAnsi="Times New Roman" w:cs="Times New Roman"/>
          <w:b/>
          <w:bCs/>
          <w:color w:val="000000"/>
          <w:sz w:val="24"/>
          <w:szCs w:val="24"/>
          <w:lang w:eastAsia="ru-RU"/>
        </w:rPr>
        <w:t>Виктора Петровича Астафьева. Фёдор Александрович Абрамов.</w:t>
      </w:r>
      <w:r w:rsidRPr="00D677E3">
        <w:rPr>
          <w:rFonts w:ascii="Times New Roman" w:eastAsia="Times New Roman" w:hAnsi="Times New Roman" w:cs="Times New Roman"/>
          <w:color w:val="000000"/>
          <w:sz w:val="24"/>
          <w:szCs w:val="24"/>
          <w:lang w:eastAsia="ru-RU"/>
        </w:rPr>
        <w:t> На войне остаться человеком. («Лейтенантская» проза — окопная земля.) </w:t>
      </w:r>
      <w:r w:rsidRPr="00D677E3">
        <w:rPr>
          <w:rFonts w:ascii="Times New Roman" w:eastAsia="Times New Roman" w:hAnsi="Times New Roman" w:cs="Times New Roman"/>
          <w:b/>
          <w:bCs/>
          <w:color w:val="000000"/>
          <w:sz w:val="24"/>
          <w:szCs w:val="24"/>
          <w:lang w:eastAsia="ru-RU"/>
        </w:rPr>
        <w:t>Юрий Васильевич Бондарев</w:t>
      </w:r>
      <w:r w:rsidRPr="00D677E3">
        <w:rPr>
          <w:rFonts w:ascii="Times New Roman" w:eastAsia="Times New Roman" w:hAnsi="Times New Roman" w:cs="Times New Roman"/>
          <w:color w:val="000000"/>
          <w:sz w:val="24"/>
          <w:szCs w:val="24"/>
          <w:lang w:eastAsia="ru-RU"/>
        </w:rPr>
        <w:t>. Повести «Батареи просят огня», «Последние залпы». </w:t>
      </w:r>
      <w:r w:rsidRPr="00D677E3">
        <w:rPr>
          <w:rFonts w:ascii="Times New Roman" w:eastAsia="Times New Roman" w:hAnsi="Times New Roman" w:cs="Times New Roman"/>
          <w:b/>
          <w:bCs/>
          <w:color w:val="000000"/>
          <w:sz w:val="24"/>
          <w:szCs w:val="24"/>
          <w:lang w:eastAsia="ru-RU"/>
        </w:rPr>
        <w:t>Повести К. Воробьёва </w:t>
      </w:r>
      <w:r w:rsidRPr="00D677E3">
        <w:rPr>
          <w:rFonts w:ascii="Times New Roman" w:eastAsia="Times New Roman" w:hAnsi="Times New Roman" w:cs="Times New Roman"/>
          <w:color w:val="000000"/>
          <w:sz w:val="24"/>
          <w:szCs w:val="24"/>
          <w:lang w:eastAsia="ru-RU"/>
        </w:rPr>
        <w:t>«Убиты под Москвой», </w:t>
      </w:r>
      <w:r w:rsidRPr="00D677E3">
        <w:rPr>
          <w:rFonts w:ascii="Times New Roman" w:eastAsia="Times New Roman" w:hAnsi="Times New Roman" w:cs="Times New Roman"/>
          <w:b/>
          <w:bCs/>
          <w:color w:val="000000"/>
          <w:sz w:val="24"/>
          <w:szCs w:val="24"/>
          <w:lang w:eastAsia="ru-RU"/>
        </w:rPr>
        <w:t>В. Кондратьева</w:t>
      </w:r>
      <w:r w:rsidRPr="00D677E3">
        <w:rPr>
          <w:rFonts w:ascii="Times New Roman" w:eastAsia="Times New Roman" w:hAnsi="Times New Roman" w:cs="Times New Roman"/>
          <w:color w:val="000000"/>
          <w:sz w:val="24"/>
          <w:szCs w:val="24"/>
          <w:lang w:eastAsia="ru-RU"/>
        </w:rPr>
        <w:t>«Сашка», </w:t>
      </w:r>
      <w:r w:rsidRPr="00D677E3">
        <w:rPr>
          <w:rFonts w:ascii="Times New Roman" w:eastAsia="Times New Roman" w:hAnsi="Times New Roman" w:cs="Times New Roman"/>
          <w:b/>
          <w:bCs/>
          <w:color w:val="000000"/>
          <w:sz w:val="24"/>
          <w:szCs w:val="24"/>
          <w:lang w:eastAsia="ru-RU"/>
        </w:rPr>
        <w:t>Е. Носова</w:t>
      </w:r>
      <w:r w:rsidRPr="00D677E3">
        <w:rPr>
          <w:rFonts w:ascii="Times New Roman" w:eastAsia="Times New Roman" w:hAnsi="Times New Roman" w:cs="Times New Roman"/>
          <w:color w:val="000000"/>
          <w:sz w:val="24"/>
          <w:szCs w:val="24"/>
          <w:lang w:eastAsia="ru-RU"/>
        </w:rPr>
        <w:t> «Усвятские шлемоносцы». </w:t>
      </w:r>
      <w:r w:rsidRPr="00D677E3">
        <w:rPr>
          <w:rFonts w:ascii="Times New Roman" w:eastAsia="Times New Roman" w:hAnsi="Times New Roman" w:cs="Times New Roman"/>
          <w:b/>
          <w:bCs/>
          <w:color w:val="000000"/>
          <w:sz w:val="24"/>
          <w:szCs w:val="24"/>
          <w:lang w:eastAsia="ru-RU"/>
        </w:rPr>
        <w:t>Юрий Трифонов</w:t>
      </w:r>
      <w:r w:rsidRPr="00D677E3">
        <w:rPr>
          <w:rFonts w:ascii="Times New Roman" w:eastAsia="Times New Roman" w:hAnsi="Times New Roman" w:cs="Times New Roman"/>
          <w:color w:val="000000"/>
          <w:sz w:val="24"/>
          <w:szCs w:val="24"/>
          <w:lang w:eastAsia="ru-RU"/>
        </w:rPr>
        <w:t> и новый персонажный ряд городской прозы, самопознание личности в прозе </w:t>
      </w:r>
      <w:r w:rsidRPr="00D677E3">
        <w:rPr>
          <w:rFonts w:ascii="Times New Roman" w:eastAsia="Times New Roman" w:hAnsi="Times New Roman" w:cs="Times New Roman"/>
          <w:b/>
          <w:bCs/>
          <w:color w:val="000000"/>
          <w:sz w:val="24"/>
          <w:szCs w:val="24"/>
          <w:lang w:eastAsia="ru-RU"/>
        </w:rPr>
        <w:t>Андрея Битова</w:t>
      </w:r>
      <w:r w:rsidRPr="00D677E3">
        <w:rPr>
          <w:rFonts w:ascii="Times New Roman" w:eastAsia="Times New Roman" w:hAnsi="Times New Roman" w:cs="Times New Roman"/>
          <w:color w:val="000000"/>
          <w:sz w:val="24"/>
          <w:szCs w:val="24"/>
          <w:lang w:eastAsia="ru-RU"/>
        </w:rPr>
        <w:t>, фантастика городского и барачного быта в повестях </w:t>
      </w:r>
      <w:r w:rsidRPr="00D677E3">
        <w:rPr>
          <w:rFonts w:ascii="Times New Roman" w:eastAsia="Times New Roman" w:hAnsi="Times New Roman" w:cs="Times New Roman"/>
          <w:b/>
          <w:bCs/>
          <w:color w:val="000000"/>
          <w:sz w:val="24"/>
          <w:szCs w:val="24"/>
          <w:lang w:eastAsia="ru-RU"/>
        </w:rPr>
        <w:t>Вл. Маканина.</w:t>
      </w:r>
    </w:p>
    <w:p w:rsidR="00D677E3" w:rsidRP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Итоговые уроки (1ч)</w:t>
      </w:r>
    </w:p>
    <w:p w:rsid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Проблемы и уроки литературы XX века. От реализма к постмодернизму. Контрольное тестирование.</w:t>
      </w:r>
    </w:p>
    <w:p w:rsid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p>
    <w:p w:rsidR="00D677E3" w:rsidRPr="005706EA" w:rsidRDefault="00D677E3" w:rsidP="00D677E3">
      <w:p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b/>
          <w:bCs/>
          <w:color w:val="333333"/>
          <w:sz w:val="24"/>
          <w:szCs w:val="24"/>
          <w:lang w:eastAsia="ru-RU"/>
        </w:rPr>
        <w:lastRenderedPageBreak/>
        <w:t>Ресурсы Интернет:</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Образовательный сайт Е.А. Захарьиной </w:t>
      </w:r>
      <w:r w:rsidRPr="005706EA">
        <w:rPr>
          <w:rFonts w:ascii="Times New Roman" w:eastAsia="Times New Roman" w:hAnsi="Times New Roman" w:cs="Times New Roman"/>
          <w:color w:val="333333"/>
          <w:sz w:val="24"/>
          <w:szCs w:val="24"/>
          <w:u w:val="single"/>
          <w:lang w:eastAsia="ru-RU"/>
        </w:rPr>
        <w:t>http://www.saharina.ru/lit_tests/</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u w:val="single"/>
          <w:lang w:eastAsia="ru-RU"/>
        </w:rPr>
        <w:t>Виртуальная библиотека по русской литературе XVIII–XX веков</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u w:val="single"/>
          <w:lang w:eastAsia="ru-RU"/>
        </w:rPr>
        <w:t>Сайт о стихосложении В.Онуфриева</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С. Есенина </w:t>
      </w:r>
      <w:r w:rsidRPr="005706EA">
        <w:rPr>
          <w:rFonts w:ascii="Times New Roman" w:eastAsia="Times New Roman" w:hAnsi="Times New Roman" w:cs="Times New Roman"/>
          <w:color w:val="333333"/>
          <w:sz w:val="24"/>
          <w:szCs w:val="24"/>
          <w:u w:val="single"/>
          <w:lang w:eastAsia="ru-RU"/>
        </w:rPr>
        <w:t>http://esenin.ru/</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И. Бунина buninivan.org.ru/</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А.И. Куприна </w:t>
      </w:r>
      <w:r w:rsidRPr="005706EA">
        <w:rPr>
          <w:rFonts w:ascii="Times New Roman" w:eastAsia="Times New Roman" w:hAnsi="Times New Roman" w:cs="Times New Roman"/>
          <w:color w:val="333333"/>
          <w:sz w:val="24"/>
          <w:szCs w:val="24"/>
          <w:u w:val="single"/>
          <w:lang w:eastAsia="ru-RU"/>
        </w:rPr>
        <w:t>http://kuprin.org.ru/</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А. Ахматовой </w:t>
      </w:r>
      <w:r w:rsidRPr="005706EA">
        <w:rPr>
          <w:rFonts w:ascii="Times New Roman" w:eastAsia="Times New Roman" w:hAnsi="Times New Roman" w:cs="Times New Roman"/>
          <w:color w:val="333333"/>
          <w:sz w:val="24"/>
          <w:szCs w:val="24"/>
          <w:u w:val="single"/>
          <w:lang w:eastAsia="ru-RU"/>
        </w:rPr>
        <w:t>http://www.akhmatova.org</w:t>
      </w:r>
    </w:p>
    <w:p w:rsidR="00D677E3" w:rsidRPr="005706EA"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М. Горького hrono.info/biograf/bio_g/gorky_max.php</w:t>
      </w:r>
    </w:p>
    <w:p w:rsidR="00D677E3" w:rsidRPr="00FB3F28" w:rsidRDefault="00D677E3" w:rsidP="00D677E3">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поэзии «серебряного века» </w:t>
      </w:r>
      <w:hyperlink r:id="rId5" w:history="1">
        <w:r w:rsidR="00FB3F28" w:rsidRPr="0048697A">
          <w:rPr>
            <w:rStyle w:val="a6"/>
            <w:rFonts w:ascii="Times New Roman" w:eastAsia="Times New Roman" w:hAnsi="Times New Roman" w:cs="Times New Roman"/>
            <w:sz w:val="24"/>
            <w:szCs w:val="24"/>
            <w:lang w:eastAsia="ru-RU"/>
          </w:rPr>
          <w:t>http://www.silverage.ru/</w:t>
        </w:r>
      </w:hyperlink>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Default="00FB3F28"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FB3F28" w:rsidRPr="005706EA" w:rsidRDefault="00FB3F28" w:rsidP="00FB3F28">
      <w:pPr>
        <w:shd w:val="clear" w:color="auto" w:fill="FFFFFF"/>
        <w:spacing w:after="150" w:line="240" w:lineRule="auto"/>
        <w:rPr>
          <w:rFonts w:ascii="Times New Roman" w:eastAsia="Times New Roman" w:hAnsi="Times New Roman" w:cs="Times New Roman"/>
          <w:color w:val="333333"/>
          <w:sz w:val="24"/>
          <w:szCs w:val="24"/>
          <w:lang w:eastAsia="ru-RU"/>
        </w:rPr>
      </w:pP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lastRenderedPageBreak/>
        <w:t>Наименование курса: «Литература»</w:t>
      </w:r>
    </w:p>
    <w:p w:rsidR="001C1C6F" w:rsidRPr="00342AE1" w:rsidRDefault="001C1C6F" w:rsidP="001C1C6F">
      <w:pPr>
        <w:rPr>
          <w:rFonts w:ascii="Times New Roman" w:hAnsi="Times New Roman" w:cs="Times New Roman"/>
          <w:sz w:val="24"/>
          <w:szCs w:val="24"/>
        </w:rPr>
      </w:pPr>
      <w:r>
        <w:rPr>
          <w:rFonts w:ascii="Times New Roman" w:hAnsi="Times New Roman" w:cs="Times New Roman"/>
          <w:sz w:val="24"/>
          <w:szCs w:val="24"/>
        </w:rPr>
        <w:t>Класс: 11</w:t>
      </w: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1C1C6F" w:rsidRPr="00342AE1" w:rsidRDefault="001C1C6F" w:rsidP="001C1C6F">
      <w:pPr>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D677E3"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p>
    <w:p w:rsidR="00D677E3" w:rsidRPr="00D677E3" w:rsidRDefault="00D677E3" w:rsidP="00D677E3">
      <w:pPr>
        <w:suppressAutoHyphens/>
        <w:spacing w:after="0"/>
        <w:rPr>
          <w:rFonts w:ascii="Times New Roman" w:hAnsi="Times New Roman" w:cs="Times New Roman"/>
          <w:b/>
          <w:sz w:val="24"/>
          <w:szCs w:val="24"/>
        </w:rPr>
      </w:pPr>
      <w:r w:rsidRPr="00D677E3">
        <w:rPr>
          <w:rFonts w:ascii="Times New Roman" w:hAnsi="Times New Roman" w:cs="Times New Roman"/>
          <w:b/>
          <w:sz w:val="24"/>
          <w:szCs w:val="24"/>
        </w:rPr>
        <w:t>Тематический план 11 класс</w:t>
      </w:r>
    </w:p>
    <w:p w:rsidR="00D677E3" w:rsidRPr="00D677E3" w:rsidRDefault="00D677E3" w:rsidP="00D677E3">
      <w:pPr>
        <w:suppressAutoHyphens/>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55"/>
        <w:gridCol w:w="2553"/>
        <w:gridCol w:w="1598"/>
        <w:gridCol w:w="1775"/>
        <w:gridCol w:w="1780"/>
      </w:tblGrid>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раздела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и тем</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2547"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Наименование</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разделов и тем</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Кол-во</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часов</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Контрольные</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работы</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(в соответствии</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со спецификой</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предмета,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курса)</w:t>
            </w:r>
          </w:p>
          <w:p w:rsidR="00D677E3" w:rsidRPr="00D677E3" w:rsidRDefault="00D677E3" w:rsidP="00D677E3">
            <w:pPr>
              <w:suppressAutoHyphens/>
              <w:spacing w:line="276" w:lineRule="auto"/>
              <w:rPr>
                <w:rFonts w:ascii="Times New Roman" w:eastAsia="Calibri"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Практическая</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часть</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(в соответствии</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со спецификой</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предмета,</w:t>
            </w:r>
          </w:p>
          <w:p w:rsidR="00D677E3" w:rsidRPr="00D677E3" w:rsidRDefault="00D677E3"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курса)</w:t>
            </w: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autoSpaceDE w:val="0"/>
              <w:autoSpaceDN w:val="0"/>
              <w:adjustRightInd w:val="0"/>
              <w:spacing w:after="196" w:line="276" w:lineRule="auto"/>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w:t>
            </w:r>
          </w:p>
        </w:tc>
        <w:tc>
          <w:tcPr>
            <w:tcW w:w="2547"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w:t>
            </w:r>
          </w:p>
        </w:tc>
        <w:tc>
          <w:tcPr>
            <w:tcW w:w="2547"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5</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 А. Бунин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rPr>
          <w:trHeight w:val="599"/>
        </w:trPr>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6</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И. Куприн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7</w:t>
            </w:r>
          </w:p>
        </w:tc>
        <w:tc>
          <w:tcPr>
            <w:tcW w:w="2547"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 Н. Андреев</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 С. Шмелев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9</w:t>
            </w:r>
          </w:p>
        </w:tc>
        <w:tc>
          <w:tcPr>
            <w:tcW w:w="2547" w:type="dxa"/>
            <w:tcBorders>
              <w:top w:val="single" w:sz="6" w:space="0" w:color="00000A"/>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Б.К. Зайцев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hideMark/>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А.Т. Аверченко</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11</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Тэффи</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12</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 В. Набоков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13</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14</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15</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17</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 Горький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18</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Блок</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Новокрестьянская поэзия</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Н.А. Клюев.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С.А. Есенин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22</w:t>
            </w:r>
          </w:p>
        </w:tc>
        <w:tc>
          <w:tcPr>
            <w:tcW w:w="2547"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  Маяковский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25</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А.П. Платонов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26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 Булгаков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27</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 Цветаева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О.Э. Мандельштам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 Толстой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 М. Пришвин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Б.Л. Пастернак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32</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А.А. Ахматова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 А. Заболоцкий.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34</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 Шолохов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35</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36</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А.Т. Твардовский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37</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38</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А.И. Солженицын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39</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40</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41</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 xml:space="preserve">Современность и «постсовременность» </w:t>
            </w:r>
            <w:r w:rsidRPr="00D677E3">
              <w:rPr>
                <w:rFonts w:ascii="Times New Roman" w:eastAsia="Times New Roman" w:hAnsi="Times New Roman" w:cs="Times New Roman"/>
                <w:b/>
                <w:bCs/>
                <w:color w:val="000000"/>
                <w:sz w:val="24"/>
                <w:szCs w:val="24"/>
                <w:lang w:eastAsia="ru-RU"/>
              </w:rPr>
              <w:lastRenderedPageBreak/>
              <w:t>в мировой литературе</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42</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1950-2000-е годы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43</w:t>
            </w:r>
          </w:p>
        </w:tc>
        <w:tc>
          <w:tcPr>
            <w:tcW w:w="2547"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Итоговый урок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D677E3" w:rsidRPr="00D677E3" w:rsidRDefault="00D677E3" w:rsidP="00D677E3">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r w:rsidR="00D677E3" w:rsidRPr="00D677E3" w:rsidTr="00D677E3">
        <w:tc>
          <w:tcPr>
            <w:tcW w:w="165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Итого</w:t>
            </w:r>
          </w:p>
        </w:tc>
        <w:tc>
          <w:tcPr>
            <w:tcW w:w="1598" w:type="dxa"/>
            <w:tcBorders>
              <w:top w:val="single" w:sz="4" w:space="0" w:color="auto"/>
              <w:left w:val="single" w:sz="4" w:space="0" w:color="auto"/>
              <w:bottom w:val="single" w:sz="4" w:space="0" w:color="auto"/>
              <w:right w:val="single" w:sz="4" w:space="0" w:color="auto"/>
            </w:tcBorders>
            <w:hideMark/>
          </w:tcPr>
          <w:p w:rsidR="00D677E3" w:rsidRPr="00D677E3" w:rsidRDefault="00D677E3"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102</w:t>
            </w:r>
          </w:p>
        </w:tc>
        <w:tc>
          <w:tcPr>
            <w:tcW w:w="1775"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D677E3" w:rsidRPr="00D677E3" w:rsidRDefault="00D677E3" w:rsidP="00D677E3">
            <w:pPr>
              <w:suppressAutoHyphens/>
              <w:rPr>
                <w:rFonts w:ascii="Times New Roman" w:hAnsi="Times New Roman" w:cs="Times New Roman"/>
                <w:sz w:val="24"/>
                <w:szCs w:val="24"/>
                <w:lang w:eastAsia="ru-RU"/>
              </w:rPr>
            </w:pPr>
          </w:p>
        </w:tc>
      </w:tr>
    </w:tbl>
    <w:p w:rsidR="00D677E3" w:rsidRPr="00D677E3" w:rsidRDefault="00D677E3" w:rsidP="00D677E3">
      <w:pPr>
        <w:suppressAutoHyphens/>
        <w:spacing w:after="0"/>
        <w:rPr>
          <w:rFonts w:ascii="Times New Roman" w:hAnsi="Times New Roman" w:cs="Times New Roman"/>
          <w:sz w:val="24"/>
          <w:szCs w:val="24"/>
        </w:rPr>
      </w:pPr>
    </w:p>
    <w:p w:rsidR="00D677E3" w:rsidRDefault="00D677E3"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Pr="00D677E3" w:rsidRDefault="00FB3F28" w:rsidP="001C1C6F">
      <w:pPr>
        <w:suppressAutoHyphens/>
        <w:spacing w:after="0"/>
        <w:jc w:val="center"/>
        <w:rPr>
          <w:rFonts w:ascii="Times New Roman" w:hAnsi="Times New Roman" w:cs="Times New Roman"/>
          <w:sz w:val="24"/>
          <w:szCs w:val="24"/>
        </w:rPr>
      </w:pPr>
    </w:p>
    <w:p w:rsidR="00D677E3" w:rsidRDefault="00D677E3" w:rsidP="001C1C6F">
      <w:pPr>
        <w:shd w:val="clear" w:color="auto" w:fill="FFFFFF"/>
        <w:spacing w:after="150" w:line="240" w:lineRule="auto"/>
        <w:ind w:left="360"/>
        <w:jc w:val="center"/>
        <w:rPr>
          <w:rFonts w:ascii="Times New Roman" w:eastAsia="Times New Roman" w:hAnsi="Times New Roman" w:cs="Times New Roman"/>
          <w:b/>
          <w:bCs/>
          <w:color w:val="000000"/>
          <w:sz w:val="24"/>
          <w:szCs w:val="24"/>
          <w:lang w:eastAsia="ru-RU"/>
        </w:rPr>
      </w:pPr>
      <w:r w:rsidRPr="00D677E3">
        <w:rPr>
          <w:rFonts w:ascii="Times New Roman" w:eastAsia="Times New Roman" w:hAnsi="Times New Roman" w:cs="Times New Roman"/>
          <w:b/>
          <w:bCs/>
          <w:color w:val="000000"/>
          <w:sz w:val="24"/>
          <w:szCs w:val="24"/>
          <w:lang w:eastAsia="ru-RU"/>
        </w:rPr>
        <w:t>КАЛЕНДАРНО-ТЕМАТИЧЕСКОЕ ПЛАНИРОВАНИЕ</w:t>
      </w:r>
      <w:r w:rsidR="00452FC3">
        <w:rPr>
          <w:rFonts w:ascii="Times New Roman" w:eastAsia="Times New Roman" w:hAnsi="Times New Roman" w:cs="Times New Roman"/>
          <w:b/>
          <w:bCs/>
          <w:color w:val="000000"/>
          <w:sz w:val="24"/>
          <w:szCs w:val="24"/>
          <w:lang w:eastAsia="ru-RU"/>
        </w:rPr>
        <w:t xml:space="preserve"> 11 КЛ.</w:t>
      </w:r>
    </w:p>
    <w:p w:rsidR="00D677E3" w:rsidRPr="00D677E3" w:rsidRDefault="00D677E3" w:rsidP="00D677E3">
      <w:pPr>
        <w:shd w:val="clear" w:color="auto" w:fill="FFFFFF"/>
        <w:spacing w:after="150" w:line="240" w:lineRule="auto"/>
        <w:ind w:left="360"/>
        <w:rPr>
          <w:rFonts w:ascii="Times New Roman" w:eastAsia="Times New Roman" w:hAnsi="Times New Roman" w:cs="Times New Roman"/>
          <w:color w:val="000000"/>
          <w:sz w:val="24"/>
          <w:szCs w:val="24"/>
          <w:lang w:eastAsia="ru-RU"/>
        </w:rPr>
      </w:pPr>
    </w:p>
    <w:tbl>
      <w:tblPr>
        <w:tblW w:w="1455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9"/>
        <w:gridCol w:w="6096"/>
        <w:gridCol w:w="4394"/>
        <w:gridCol w:w="1559"/>
        <w:gridCol w:w="992"/>
        <w:gridCol w:w="954"/>
      </w:tblGrid>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 </w:t>
            </w:r>
            <w:r w:rsidRPr="003D388F">
              <w:rPr>
                <w:rFonts w:ascii="Times New Roman" w:eastAsia="Times New Roman" w:hAnsi="Times New Roman" w:cs="Times New Roman"/>
                <w:b/>
                <w:bCs/>
                <w:color w:val="000000"/>
                <w:sz w:val="24"/>
                <w:szCs w:val="24"/>
                <w:lang w:eastAsia="ru-RU"/>
              </w:rPr>
              <w:t>п/п</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bCs/>
                <w:color w:val="000000"/>
                <w:sz w:val="24"/>
                <w:szCs w:val="24"/>
                <w:lang w:eastAsia="ru-RU"/>
              </w:rPr>
            </w:pPr>
            <w:r w:rsidRPr="003D388F">
              <w:rPr>
                <w:rFonts w:ascii="Times New Roman" w:eastAsia="Times New Roman" w:hAnsi="Times New Roman" w:cs="Times New Roman"/>
                <w:b/>
                <w:bCs/>
                <w:color w:val="000000"/>
                <w:sz w:val="24"/>
                <w:szCs w:val="24"/>
                <w:lang w:eastAsia="ru-RU"/>
              </w:rPr>
              <w:t>Название темы</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C35936">
            <w:pPr>
              <w:spacing w:after="150" w:line="240" w:lineRule="auto"/>
              <w:rPr>
                <w:rFonts w:ascii="Times New Roman" w:eastAsia="Times New Roman" w:hAnsi="Times New Roman" w:cs="Times New Roman"/>
                <w:b/>
                <w:bCs/>
                <w:color w:val="000000"/>
                <w:sz w:val="24"/>
                <w:szCs w:val="24"/>
                <w:lang w:eastAsia="ru-RU"/>
              </w:rPr>
            </w:pPr>
            <w:r w:rsidRPr="003D388F">
              <w:rPr>
                <w:rFonts w:ascii="Times New Roman" w:eastAsia="Times New Roman" w:hAnsi="Times New Roman" w:cs="Times New Roman"/>
                <w:b/>
                <w:bCs/>
                <w:color w:val="000000"/>
                <w:sz w:val="24"/>
                <w:szCs w:val="24"/>
                <w:lang w:eastAsia="ru-RU"/>
              </w:rPr>
              <w:t>Характеристика деятельности обучающегося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Д/з</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Дата план</w:t>
            </w: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Дата факт</w:t>
            </w: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Введение. 1ч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Введение. Русская литература в контексте мировой художественной культуры XX столетия</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widowControl w:val="0"/>
              <w:autoSpaceDE w:val="0"/>
              <w:autoSpaceDN w:val="0"/>
              <w:spacing w:before="8" w:after="0" w:line="240" w:lineRule="auto"/>
              <w:outlineLvl w:val="1"/>
              <w:rPr>
                <w:rFonts w:ascii="Times New Roman" w:eastAsia="Times New Roman" w:hAnsi="Times New Roman" w:cs="Times New Roman"/>
                <w:b/>
                <w:bCs/>
                <w:i/>
                <w:color w:val="000000"/>
                <w:sz w:val="24"/>
                <w:szCs w:val="24"/>
                <w:lang w:eastAsia="ru-RU" w:bidi="ru-RU"/>
              </w:rPr>
            </w:pPr>
            <w:r w:rsidRPr="003D388F">
              <w:rPr>
                <w:rFonts w:ascii="Times New Roman" w:eastAsia="Times New Roman" w:hAnsi="Times New Roman" w:cs="Times New Roman"/>
                <w:bCs/>
                <w:sz w:val="24"/>
                <w:szCs w:val="24"/>
                <w:lang w:eastAsia="ru-RU" w:bidi="ru-RU"/>
              </w:rPr>
              <w:t>Получит возможность узнать о месте и значении русской литературы в мировой</w:t>
            </w:r>
            <w:r w:rsidRPr="003D388F">
              <w:rPr>
                <w:rFonts w:ascii="Times New Roman" w:eastAsia="Times New Roman" w:hAnsi="Times New Roman" w:cs="Times New Roman"/>
                <w:bCs/>
                <w:spacing w:val="-9"/>
                <w:sz w:val="24"/>
                <w:szCs w:val="24"/>
                <w:lang w:eastAsia="ru-RU" w:bidi="ru-RU"/>
              </w:rPr>
              <w:t xml:space="preserve"> </w:t>
            </w:r>
            <w:r w:rsidRPr="003D388F">
              <w:rPr>
                <w:rFonts w:ascii="Times New Roman" w:eastAsia="Times New Roman" w:hAnsi="Times New Roman" w:cs="Times New Roman"/>
                <w:bCs/>
                <w:sz w:val="24"/>
                <w:szCs w:val="24"/>
                <w:lang w:eastAsia="ru-RU" w:bidi="ru-RU"/>
              </w:rPr>
              <w:t>литературе</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Изучение языка художественной литературы. 1ч</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3DC8" w:rsidRPr="003D388F" w:rsidRDefault="003F3DC8" w:rsidP="003F3DC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Получит возможность развивать эстетическое сознание через освоение художественного наследия, творческой деятельности эстетического характера.</w:t>
            </w:r>
          </w:p>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1ч</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3F3DC8" w:rsidRPr="003D388F" w:rsidRDefault="003F3DC8" w:rsidP="003F3DC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демонстрировать знание произведений мировой литературы, приводя примеры двух или более текстов, затрагивающих общие темы или проблемы</w:t>
            </w:r>
          </w:p>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Проза XX века.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Уникальность литературы Русского зарубежья</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F3DC8" w:rsidP="003F3DC8">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Иван Алексеевич Бунин 4ч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0"/>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И.А. Бунин. Жизнь и творчество. Лирика И.А. Бунина. Её философичность, лаконизм и изысканность</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3F3DC8" w:rsidP="003F3DC8">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рассказах И.А. Бунина. «Чистый понедельник», «Солнечный удар».</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3D388F">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Своеобразие лирического повествования в прозе </w:t>
            </w:r>
            <w:r w:rsidR="003D388F" w:rsidRPr="003D388F">
              <w:rPr>
                <w:rFonts w:ascii="Times New Roman" w:eastAsia="Times New Roman" w:hAnsi="Times New Roman" w:cs="Times New Roman"/>
                <w:color w:val="000000"/>
                <w:sz w:val="24"/>
                <w:szCs w:val="24"/>
                <w:lang w:eastAsia="ru-RU"/>
              </w:rPr>
              <w:t>И.А. Бунина.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 xml:space="preserve">Научится составлять развёрнутую характеристику героя; определять роль художественной детали, выделять в тексте нравственно-идеологические </w:t>
            </w:r>
            <w:r w:rsidRPr="003D388F">
              <w:rPr>
                <w:rFonts w:ascii="Times New Roman" w:eastAsia="Times New Roman" w:hAnsi="Times New Roman" w:cs="Times New Roman"/>
                <w:color w:val="333333"/>
                <w:sz w:val="24"/>
                <w:szCs w:val="24"/>
                <w:lang w:eastAsia="ru-RU"/>
              </w:rPr>
              <w:lastRenderedPageBreak/>
              <w:t>проблемы и формулировать собственные ценностные ориентиры</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Александр Иванович Куприн 5ч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А.И. Куприн. Судьба и творчество. Трагизм любовной темы в повести «Олеся»</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Любовь как высшая ценность мира в рассказе «Гранатовый браслет»</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11</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Трагическая история любви Желткова и пробуждение души Веры Шеиной. Поэтика рассказа.</w:t>
            </w: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образ героя литературного произведения</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12</w:t>
            </w:r>
          </w:p>
        </w:tc>
        <w:tc>
          <w:tcPr>
            <w:tcW w:w="609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И. А. Бунина, А. И. Куприна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составлять план собственного высказывания; создавать сочинение-рассуждение проблемного характера; обосновывать свое высказывание</w:t>
            </w:r>
          </w:p>
        </w:tc>
        <w:tc>
          <w:tcPr>
            <w:tcW w:w="1559"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5"/>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13</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И. А. Бунина, А. И. Куприна</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C35936"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 Н. Андреев.  1ч</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14</w:t>
            </w:r>
          </w:p>
        </w:tc>
        <w:tc>
          <w:tcPr>
            <w:tcW w:w="60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Л.Н. Андреев. Жизнь и творчество (обзор). От реализма к модернизму. Писатель экспрессионист. </w:t>
            </w:r>
            <w:r w:rsidRPr="003D388F">
              <w:rPr>
                <w:rFonts w:ascii="Times New Roman" w:eastAsia="Times New Roman" w:hAnsi="Times New Roman" w:cs="Times New Roman"/>
                <w:color w:val="000000"/>
                <w:sz w:val="24"/>
                <w:szCs w:val="24"/>
                <w:lang w:eastAsia="ru-RU"/>
              </w:rPr>
              <w:lastRenderedPageBreak/>
              <w:t>Художественное своеобразие творчества. «Большой шлем», «Царь-голод».</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43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 xml:space="preserve">Научится </w:t>
            </w:r>
            <w:r w:rsidR="00C35936" w:rsidRPr="003D388F">
              <w:rPr>
                <w:rFonts w:ascii="Times New Roman" w:eastAsia="Times New Roman" w:hAnsi="Times New Roman" w:cs="Times New Roman"/>
                <w:color w:val="000000"/>
                <w:sz w:val="24"/>
                <w:szCs w:val="24"/>
                <w:lang w:eastAsia="ru-RU"/>
              </w:rPr>
              <w:t xml:space="preserve">давать объективное изложение текста: характеризуя </w:t>
            </w:r>
            <w:r w:rsidR="00C35936" w:rsidRPr="003D388F">
              <w:rPr>
                <w:rFonts w:ascii="Times New Roman" w:eastAsia="Times New Roman" w:hAnsi="Times New Roman" w:cs="Times New Roman"/>
                <w:color w:val="000000"/>
                <w:sz w:val="24"/>
                <w:szCs w:val="24"/>
                <w:lang w:eastAsia="ru-RU"/>
              </w:rPr>
              <w:lastRenderedPageBreak/>
              <w:t>произведение, выделять д</w:t>
            </w:r>
            <w:r w:rsidRPr="003D388F">
              <w:rPr>
                <w:rFonts w:ascii="Times New Roman" w:eastAsia="Times New Roman" w:hAnsi="Times New Roman" w:cs="Times New Roman"/>
                <w:color w:val="000000"/>
                <w:sz w:val="24"/>
                <w:szCs w:val="24"/>
                <w:lang w:eastAsia="ru-RU"/>
              </w:rPr>
              <w:t>ве (или более)</w:t>
            </w:r>
            <w:r w:rsidR="00C35936" w:rsidRPr="003D388F">
              <w:rPr>
                <w:rFonts w:ascii="Times New Roman" w:eastAsia="Times New Roman" w:hAnsi="Times New Roman" w:cs="Times New Roman"/>
                <w:color w:val="000000"/>
                <w:sz w:val="24"/>
                <w:szCs w:val="24"/>
                <w:lang w:eastAsia="ru-RU"/>
              </w:rPr>
              <w:t xml:space="preserve">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 С. Шмелев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15</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И. С. Шмелев. </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обосновывать выбор художественного произведения для анализа, приводя в качестве аргумента как тему (темы) произведения, так и его проблематику</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Б.К. Зайцев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Б.К. Зайцев.</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Т. Аверченко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17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А.Т. Аверченко</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А. Аверченко и группа журнала «Сатирикон». Темы и мотивы сатирической новеллистики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color w:val="000000"/>
                <w:sz w:val="24"/>
                <w:szCs w:val="24"/>
                <w:lang w:eastAsia="ru-RU"/>
              </w:rPr>
              <w:t xml:space="preserve">Тэффи </w:t>
            </w:r>
            <w:r w:rsidRPr="003D388F">
              <w:rPr>
                <w:rFonts w:ascii="Times New Roman" w:eastAsia="Times New Roman" w:hAnsi="Times New Roman" w:cs="Times New Roman"/>
                <w:b/>
                <w:color w:val="000000"/>
                <w:sz w:val="24"/>
                <w:szCs w:val="24"/>
                <w:lang w:eastAsia="ru-RU"/>
              </w:rPr>
              <w:t>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18</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Тэффи. </w:t>
            </w:r>
            <w:r w:rsidRPr="003D388F">
              <w:rPr>
                <w:rFonts w:ascii="Times New Roman" w:eastAsia="Times New Roman" w:hAnsi="Times New Roman" w:cs="Times New Roman"/>
                <w:color w:val="000000"/>
                <w:sz w:val="24"/>
                <w:szCs w:val="24"/>
                <w:lang w:eastAsia="ru-RU"/>
              </w:rPr>
              <w:t xml:space="preserve"> Художественный мир. Юмористические образы рассказов. Мысли о России. Оценка таланта писательницы современниками.</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 В. Набоков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В. В. Набоков. </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Классические традиции в романах писателя. Язык произведений Набокова, его стилистическая индивидуальность.</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20</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тестирование по теме «Проза XX века»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Особенности поэзии начала XX века. 1ч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21</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Символизм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русского символизма. В. Я. Брюсов. Жизнь и творчество (обзор). Стихотворения. Культ формы в лирике Брюсова.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73F1E"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отличать характерные особенности эпохи, отраженные в произведениях</w:t>
            </w:r>
            <w:r w:rsidR="00AD1E9A" w:rsidRPr="003D388F">
              <w:rPr>
                <w:rFonts w:ascii="Times New Roman" w:eastAsia="Times New Roman" w:hAnsi="Times New Roman" w:cs="Times New Roman"/>
                <w:color w:val="333333"/>
                <w:sz w:val="24"/>
                <w:szCs w:val="24"/>
                <w:lang w:eastAsia="ru-RU"/>
              </w:rPr>
              <w:t>, понимать, в чём состоит новаторский характер поэзии.</w:t>
            </w:r>
          </w:p>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23</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24</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Ф. Сологуб (Ф.К. Тетерников). Жизнь и творчество (обзор). Темы и образы поэзии.</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использовать для раскрытия тезисов своего высказывания указание на фрагменты произведения, носящие проблемный характер и требующие анализа</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 Белый. Жизнь и творчество (обзор). Стихотворения. Тема родины, боль и тревога за судьбы России.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демонстрировать знание произведений русской литературы, приводя примеры двух или более текстов, затрагивающих общие темы или проблемы</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Акмеизм 2ч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отличать характерные особенности эпохи, отраженные в произведениях</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С. Гумилев Жизнь и творчество (обзор). Стихотворения. Экзотическое, фантастическое и прозаическое в поэзии Гумилева.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A73F1E"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Футуризм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6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30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
                <w:iCs/>
                <w:color w:val="000000"/>
                <w:sz w:val="24"/>
                <w:szCs w:val="24"/>
                <w:lang w:eastAsia="ru-RU"/>
              </w:rPr>
              <w:t>Контрольное тестирование по теме «Поэзия начала XX 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3D388F"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Горький 6ч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32</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 Горького (обзор). Сотрудничество писателя с Художественным театром. Рассказы «Старуха Изергиль», «Макар Чудра». Романтизм ранних рассказов.</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тексты произведений; пересказывать сюжет, выявлять особенности композиции и систему образов, анализировать произведение в единстве содержания и формы</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3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Пьеса М. Горького «На дне» как социально-философская драма. Смысл названия. Система образов.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Социальная и нравственно - философская проблематика пьесы «На дне».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Три правды в пьесе «На дне» и их драматическое </w:t>
            </w:r>
            <w:r w:rsidRPr="003D388F">
              <w:rPr>
                <w:rFonts w:ascii="Times New Roman" w:eastAsia="Times New Roman" w:hAnsi="Times New Roman" w:cs="Times New Roman"/>
                <w:color w:val="000000"/>
                <w:sz w:val="24"/>
                <w:szCs w:val="24"/>
                <w:lang w:eastAsia="ru-RU"/>
              </w:rPr>
              <w:lastRenderedPageBreak/>
              <w:t>столкновение.</w:t>
            </w:r>
          </w:p>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Проблема счастья в пьесе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 xml:space="preserve">Научится следить за развитием </w:t>
            </w:r>
            <w:r w:rsidRPr="003D388F">
              <w:rPr>
                <w:rFonts w:ascii="Times New Roman" w:eastAsia="Times New Roman" w:hAnsi="Times New Roman" w:cs="Times New Roman"/>
                <w:color w:val="333333"/>
                <w:sz w:val="24"/>
                <w:szCs w:val="24"/>
                <w:lang w:eastAsia="ru-RU"/>
              </w:rPr>
              <w:lastRenderedPageBreak/>
              <w:t>конфликта в драме, анализировать место и роль отдельного эпизода в произведении, анализировать систему образов</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36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М. Горького</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37</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М. Горького</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Блок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C3593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38</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А.А. Блок</w:t>
            </w:r>
            <w:r w:rsidRPr="003D388F">
              <w:rPr>
                <w:rFonts w:ascii="Times New Roman" w:eastAsia="Times New Roman" w:hAnsi="Times New Roman" w:cs="Times New Roman"/>
                <w:color w:val="000000"/>
                <w:sz w:val="24"/>
                <w:szCs w:val="24"/>
                <w:lang w:eastAsia="ru-RU"/>
              </w:rPr>
              <w:t>. Жизнь и творчество. Блок и символизм. Темы и образы ранней лирики А.А. Блока. «Стихи о Прекрасной Даме».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91D7C"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39</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страшного мира в лирике А. Блока. Развитие понятия об образе-символе.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смену чувств в стихах на основе личностного восприятия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D677E3"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40</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Родины в лирике А. Блока. Ритмы и интонации лирики Блока.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56402B" w:rsidP="00C35936">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3D388F" w:rsidRDefault="00D677E3" w:rsidP="00D677E3">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41</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Поэма «Двенадцать» и сложность её художественного мира.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Новокрестьянская поэзия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57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 А. Клюев.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Клюев. Жизнь и творчество (обзор). Стихотворения. «Особое место в литературе начала века крестьянской поэзии.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 А. Есенин 5ч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 Есенин. Жизнь и творчество. Всепроникающий лиризм — специфика поэзии Есенина.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45</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России в лирике С.А. Есенина.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46</w:t>
            </w: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Любовная тема в лирике С.А. Есенина.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определять смену чувств в стихах о любви на основе личностного восприятия</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быстротечности человеческого бытия в лирике С.А. Есенина. Трагизм восприятия гибели русской деревни.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 xml:space="preserve">Подготовка к домашнему сочинению по творчеству </w:t>
            </w:r>
            <w:r w:rsidRPr="003D388F">
              <w:rPr>
                <w:rFonts w:ascii="Times New Roman" w:eastAsia="Times New Roman" w:hAnsi="Times New Roman" w:cs="Times New Roman"/>
                <w:b/>
                <w:bCs/>
                <w:iCs/>
                <w:color w:val="000000"/>
                <w:sz w:val="24"/>
                <w:szCs w:val="24"/>
                <w:lang w:eastAsia="ru-RU"/>
              </w:rPr>
              <w:lastRenderedPageBreak/>
              <w:t>С. А. Есенина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 xml:space="preserve">Научится отбирать литературный </w:t>
            </w:r>
            <w:r w:rsidRPr="003D388F">
              <w:rPr>
                <w:rFonts w:ascii="Times New Roman" w:eastAsia="Times New Roman" w:hAnsi="Times New Roman" w:cs="Times New Roman"/>
                <w:color w:val="333333"/>
                <w:sz w:val="24"/>
                <w:szCs w:val="24"/>
                <w:lang w:eastAsia="ru-RU"/>
              </w:rPr>
              <w:lastRenderedPageBreak/>
              <w:t>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Владимир Владимирович Маяковский 4ч</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В.В.</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Маяковского. Маяковский и футуризм. Дух бунтарства в ранней лирике. Пафос революционного переустройства мира. Сатирические образы. «Прозаседавшиеся»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r w:rsidR="00AD1E9A" w:rsidRPr="003D388F">
              <w:rPr>
                <w:rFonts w:ascii="Times New Roman" w:eastAsia="Times New Roman" w:hAnsi="Times New Roman" w:cs="Times New Roman"/>
                <w:color w:val="333333"/>
                <w:sz w:val="24"/>
                <w:szCs w:val="24"/>
                <w:lang w:eastAsia="ru-RU"/>
              </w:rPr>
              <w:t>, а также понимать, в чём состоит новаторский характер поэзии.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«Лиличка», «Письмо Татьяне Яковлевой»</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 определять смену чувств в стихах о любви на основе личностного восприятия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Маяковский. Поэма «Облако в штанах»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D1E9A"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понимать, в чём состоит новаторский характер поэзии.</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3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Пьесы «Клоп» и «Баня». Сатирическое изображение негативных явлений действительности. Художественные особенности сатирических пьес.</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20-х годов XX века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2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53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Литературный процесс 20-х годов. Обзор русской литературы 20-х годов. Тема революции и Гражданской войны в прозе 20-х годов.</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Литературные группировки.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Ремизов:</w:t>
            </w:r>
            <w:r w:rsidRPr="003D388F">
              <w:rPr>
                <w:rFonts w:ascii="Times New Roman" w:eastAsia="Times New Roman" w:hAnsi="Times New Roman" w:cs="Times New Roman"/>
                <w:color w:val="000000"/>
                <w:sz w:val="24"/>
                <w:szCs w:val="24"/>
                <w:lang w:eastAsia="ru-RU"/>
              </w:rPr>
              <w:t> жанр плачей и молитв. </w:t>
            </w:r>
            <w:r w:rsidRPr="003D388F">
              <w:rPr>
                <w:rFonts w:ascii="Times New Roman" w:eastAsia="Times New Roman" w:hAnsi="Times New Roman" w:cs="Times New Roman"/>
                <w:bCs/>
                <w:color w:val="000000"/>
                <w:sz w:val="24"/>
                <w:szCs w:val="24"/>
                <w:lang w:eastAsia="ru-RU"/>
              </w:rPr>
              <w:t>Д. Фурманов</w:t>
            </w:r>
            <w:r w:rsidRPr="003D388F">
              <w:rPr>
                <w:rFonts w:ascii="Times New Roman" w:eastAsia="Times New Roman" w:hAnsi="Times New Roman" w:cs="Times New Roman"/>
                <w:color w:val="000000"/>
                <w:sz w:val="24"/>
                <w:szCs w:val="24"/>
                <w:lang w:eastAsia="ru-RU"/>
              </w:rPr>
              <w:t> «Чапаев», А. </w:t>
            </w:r>
            <w:r w:rsidRPr="003D388F">
              <w:rPr>
                <w:rFonts w:ascii="Times New Roman" w:eastAsia="Times New Roman" w:hAnsi="Times New Roman" w:cs="Times New Roman"/>
                <w:bCs/>
                <w:color w:val="000000"/>
                <w:sz w:val="24"/>
                <w:szCs w:val="24"/>
                <w:lang w:eastAsia="ru-RU"/>
              </w:rPr>
              <w:t>Серафимович</w:t>
            </w:r>
            <w:r w:rsidRPr="003D388F">
              <w:rPr>
                <w:rFonts w:ascii="Times New Roman" w:eastAsia="Times New Roman" w:hAnsi="Times New Roman" w:cs="Times New Roman"/>
                <w:color w:val="000000"/>
                <w:sz w:val="24"/>
                <w:szCs w:val="24"/>
                <w:lang w:eastAsia="ru-RU"/>
              </w:rPr>
              <w:t> «Железный поток». (Обзорная лекция)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А. Фадеев</w:t>
            </w:r>
            <w:r w:rsidRPr="003D388F">
              <w:rPr>
                <w:rFonts w:ascii="Times New Roman" w:eastAsia="Times New Roman" w:hAnsi="Times New Roman" w:cs="Times New Roman"/>
                <w:color w:val="000000"/>
                <w:sz w:val="24"/>
                <w:szCs w:val="24"/>
                <w:lang w:eastAsia="ru-RU"/>
              </w:rPr>
              <w:t>. Жизнь и творчество. Роман «Разгром». Особенности жанра и композиции. Морозка и Мечик. Народ и интеллигенция. Проблема гуманизма в романе.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образ героя литературного произведения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И. Э. Бабель.</w:t>
            </w:r>
            <w:r w:rsidRPr="003D388F">
              <w:rPr>
                <w:rFonts w:ascii="Times New Roman" w:eastAsia="Times New Roman" w:hAnsi="Times New Roman" w:cs="Times New Roman"/>
                <w:color w:val="000000"/>
                <w:sz w:val="24"/>
                <w:szCs w:val="24"/>
                <w:lang w:eastAsia="ru-RU"/>
              </w:rPr>
              <w:t> Жизнь и творчество. Художественный мир писателя. Книга новелл «Конармия» как правда о гражданской войне.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Е. И. Замятин.</w:t>
            </w:r>
            <w:r w:rsidRPr="003D388F">
              <w:rPr>
                <w:rFonts w:ascii="Times New Roman" w:eastAsia="Times New Roman" w:hAnsi="Times New Roman" w:cs="Times New Roman"/>
                <w:color w:val="000000"/>
                <w:sz w:val="24"/>
                <w:szCs w:val="24"/>
                <w:lang w:eastAsia="ru-RU"/>
              </w:rPr>
              <w:t> Жизнь и творчество.</w:t>
            </w:r>
            <w:r w:rsidRPr="003D388F">
              <w:rPr>
                <w:rFonts w:ascii="Times New Roman" w:eastAsia="Times New Roman" w:hAnsi="Times New Roman" w:cs="Times New Roman"/>
                <w:b/>
                <w:bCs/>
                <w:color w:val="000000"/>
                <w:sz w:val="24"/>
                <w:szCs w:val="24"/>
                <w:lang w:eastAsia="ru-RU"/>
              </w:rPr>
              <w:t> </w:t>
            </w:r>
            <w:r w:rsidRPr="003D388F">
              <w:rPr>
                <w:rFonts w:ascii="Times New Roman" w:eastAsia="Times New Roman" w:hAnsi="Times New Roman" w:cs="Times New Roman"/>
                <w:color w:val="000000"/>
                <w:sz w:val="24"/>
                <w:szCs w:val="24"/>
                <w:lang w:eastAsia="ru-RU"/>
              </w:rPr>
              <w:t>Роман-антиутопия «Мы».</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М. М. Зощенко</w:t>
            </w:r>
            <w:r w:rsidRPr="003D388F">
              <w:rPr>
                <w:rFonts w:ascii="Times New Roman" w:eastAsia="Times New Roman" w:hAnsi="Times New Roman" w:cs="Times New Roman"/>
                <w:color w:val="000000"/>
                <w:sz w:val="24"/>
                <w:szCs w:val="24"/>
                <w:lang w:eastAsia="ru-RU"/>
              </w:rPr>
              <w:t> Жизнь и творчество. Цикл рассказов «Рассказы Назара Ильича, господина Синебрюхова». Зощенко-сатирик. Зощенковский герой. Стиль писателя</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30-х годов XX века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59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Литература З0-х годов. Обзор. Сложность творческих поисков и писательских судеб 30-х годов.</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А.П. Платонов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"Котлован".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Пространство и время в повести «Котлован». Метафоричность художественного мышления автора.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Булгаков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Булгаков.</w:t>
            </w:r>
            <w:r w:rsidRPr="003D388F">
              <w:rPr>
                <w:rFonts w:ascii="Times New Roman" w:eastAsia="Times New Roman" w:hAnsi="Times New Roman" w:cs="Times New Roman"/>
                <w:color w:val="000000"/>
                <w:sz w:val="24"/>
                <w:szCs w:val="24"/>
                <w:lang w:eastAsia="ru-RU"/>
              </w:rPr>
              <w:t> Жизнь и творчество писателя. Судьбы людей в революции в романе «Белая гвардия» и пьесе «Дни Турбиных»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64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Сатирическое начало в романе «Мастер и Маргарита». Сочетание реальности и фантастики. Воланд и его свита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6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Библейские мотивы и образы в романе «Мастер и Маргарита». Человеческое и божественное в образе Иешуа. Фигура Понтия Пилата и тема совести.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М. А. Булгакова.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М.И. Цветаева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М.И. Цветаевой (обзор). Основные темы творчества Цветаевой. Конфликт быта и бытия, времени и вечности.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3D388F" w:rsidRDefault="00AD1E9A" w:rsidP="00AD1E9A">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понимать, в чём состоит новаторский характер поэзии.</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О.Э. Мандельштам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поэта</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А.Н. Толстой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Н. Толстой. </w:t>
            </w:r>
            <w:r w:rsidRPr="003D388F">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М. Пришвин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М. Пришвин. </w:t>
            </w:r>
            <w:r w:rsidRPr="003D388F">
              <w:rPr>
                <w:rFonts w:ascii="Times New Roman" w:eastAsia="Times New Roman" w:hAnsi="Times New Roman" w:cs="Times New Roman"/>
                <w:color w:val="000000"/>
                <w:sz w:val="24"/>
                <w:szCs w:val="24"/>
                <w:lang w:eastAsia="ru-RU"/>
              </w:rPr>
              <w:t>Жизнь и творчество. Путевые очерки. </w:t>
            </w:r>
            <w:r w:rsidRPr="003D388F">
              <w:rPr>
                <w:rFonts w:ascii="Times New Roman" w:eastAsia="Times New Roman" w:hAnsi="Times New Roman" w:cs="Times New Roman"/>
                <w:b/>
                <w:bCs/>
                <w:i/>
                <w:iCs/>
                <w:color w:val="000000"/>
                <w:sz w:val="24"/>
                <w:szCs w:val="24"/>
                <w:lang w:eastAsia="ru-RU"/>
              </w:rPr>
              <w:t>«Черный араб»</w:t>
            </w:r>
            <w:r w:rsidRPr="003D388F">
              <w:rPr>
                <w:rFonts w:ascii="Times New Roman" w:eastAsia="Times New Roman" w:hAnsi="Times New Roman" w:cs="Times New Roman"/>
                <w:color w:val="000000"/>
                <w:sz w:val="24"/>
                <w:szCs w:val="24"/>
                <w:lang w:eastAsia="ru-RU"/>
              </w:rPr>
              <w:t>. Особенности художественного мироощущения Пришвина. Пришвин и модернизм. Философия природы. </w:t>
            </w:r>
            <w:r w:rsidRPr="003D388F">
              <w:rPr>
                <w:rFonts w:ascii="Times New Roman" w:eastAsia="Times New Roman" w:hAnsi="Times New Roman" w:cs="Times New Roman"/>
                <w:b/>
                <w:bCs/>
                <w:i/>
                <w:iCs/>
                <w:color w:val="000000"/>
                <w:sz w:val="24"/>
                <w:szCs w:val="24"/>
                <w:lang w:eastAsia="ru-RU"/>
              </w:rPr>
              <w:t>«Жень-шень», «Сказки о Правде</w:t>
            </w:r>
            <w:r w:rsidRPr="003D388F">
              <w:rPr>
                <w:rFonts w:ascii="Times New Roman" w:eastAsia="Times New Roman" w:hAnsi="Times New Roman" w:cs="Times New Roman"/>
                <w:color w:val="000000"/>
                <w:sz w:val="24"/>
                <w:szCs w:val="24"/>
                <w:lang w:eastAsia="ru-RU"/>
              </w:rPr>
              <w:t>». Дневник как дело жизни.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Б. Л. Пастернак 2ч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Жизнь и творчество Б.Л. Пастернака (обзор). Основные мотивы лирики. Тема поэта и поэзии. Философская </w:t>
            </w:r>
            <w:r w:rsidRPr="003D388F">
              <w:rPr>
                <w:rFonts w:ascii="Times New Roman" w:eastAsia="Times New Roman" w:hAnsi="Times New Roman" w:cs="Times New Roman"/>
                <w:color w:val="000000"/>
                <w:sz w:val="24"/>
                <w:szCs w:val="24"/>
                <w:lang w:eastAsia="ru-RU"/>
              </w:rPr>
              <w:lastRenderedPageBreak/>
              <w:t>глубина лирики Пастернака. Тема человека и природы.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74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А. Ахматова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2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А.А. Ахматова. Основные вехи жизненного и творческого пути. Поэзия женской души.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ранней лирике Ахматовой. Средства выражения глубины человеческих переживаний в стихах.</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5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78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А. А. Ахматовой</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раскрыть её и грамотно изложить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Н. А. Заболоцкий.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79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Заболоцкий. Жизнь и творчество. Человек и природа в поэзии Н. А. Заболоцкого.</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Шолохов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 Шолохов. Судьба и творчество. «Донские рассказы».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Трагедия народа и судьба Григория Мелехова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3D388F" w:rsidRDefault="00E81E35" w:rsidP="00E81E35">
            <w:pPr>
              <w:spacing w:after="150" w:line="240" w:lineRule="auto"/>
              <w:rPr>
                <w:rFonts w:ascii="Times New Roman" w:eastAsia="Times New Roman" w:hAnsi="Times New Roman" w:cs="Times New Roman"/>
                <w:color w:val="333333"/>
                <w:sz w:val="24"/>
                <w:szCs w:val="24"/>
                <w:lang w:eastAsia="ru-RU"/>
              </w:rPr>
            </w:pPr>
            <w:r w:rsidRPr="003D388F">
              <w:rPr>
                <w:rFonts w:ascii="Times New Roman" w:eastAsia="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Женские судьбы в романе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10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color w:val="000000"/>
                <w:sz w:val="24"/>
                <w:szCs w:val="24"/>
                <w:lang w:eastAsia="ru-RU"/>
              </w:rPr>
              <w:t>М. Шолохова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Cs/>
                <w:color w:val="000000"/>
                <w:sz w:val="24"/>
                <w:szCs w:val="24"/>
                <w:lang w:eastAsia="ru-RU"/>
              </w:rPr>
              <w:lastRenderedPageBreak/>
              <w:t>85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классное сочинение по роману «Тихий Дон»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30-х годов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А.Т. Твардовский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1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439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И. Солженицын 4ч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90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37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 А. И. Солженицына</w:t>
            </w:r>
          </w:p>
          <w:p w:rsidR="0056402B" w:rsidRPr="003D388F" w:rsidRDefault="0056402B" w:rsidP="0056402B">
            <w:pPr>
              <w:spacing w:after="150" w:line="240" w:lineRule="auto"/>
              <w:rPr>
                <w:rFonts w:ascii="Times New Roman" w:eastAsia="Times New Roman" w:hAnsi="Times New Roman" w:cs="Times New Roman"/>
                <w:b/>
                <w:color w:val="000000"/>
                <w:sz w:val="24"/>
                <w:szCs w:val="24"/>
                <w:lang w:eastAsia="ru-RU"/>
              </w:rPr>
            </w:pP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
                <w:iCs/>
                <w:color w:val="000000"/>
                <w:sz w:val="24"/>
                <w:szCs w:val="24"/>
                <w:lang w:eastAsia="ru-RU"/>
              </w:rPr>
              <w:t>92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А. И. Солженицына.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Из мировой литературы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93</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AD1E9A">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Камю.</w:t>
            </w:r>
            <w:r w:rsidRPr="003D388F">
              <w:rPr>
                <w:rFonts w:ascii="Times New Roman" w:eastAsia="Times New Roman" w:hAnsi="Times New Roman" w:cs="Times New Roman"/>
                <w:color w:val="000000"/>
                <w:sz w:val="24"/>
                <w:szCs w:val="24"/>
                <w:lang w:eastAsia="ru-RU"/>
              </w:rPr>
              <w:t> «Посторонний»: экзистенциализм и отчуждение.</w:t>
            </w:r>
            <w:r w:rsidR="00AD1E9A" w:rsidRPr="003D388F">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bCs/>
                <w:color w:val="000000"/>
                <w:sz w:val="24"/>
                <w:szCs w:val="24"/>
                <w:lang w:eastAsia="ru-RU"/>
              </w:rPr>
              <w:t>Э. Хемингуэй:</w:t>
            </w:r>
            <w:r w:rsidRPr="003D388F">
              <w:rPr>
                <w:rFonts w:ascii="Times New Roman" w:eastAsia="Times New Roman" w:hAnsi="Times New Roman" w:cs="Times New Roman"/>
                <w:color w:val="000000"/>
                <w:sz w:val="24"/>
                <w:szCs w:val="24"/>
                <w:lang w:eastAsia="ru-RU"/>
              </w:rPr>
              <w:t> «человек выстоит. «Старик и море».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Полвека русской поэзии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94</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Полвека русской поэзии. Время «поэтического бума».</w:t>
            </w:r>
          </w:p>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Влияние «оттепели» 60-х гг. на развитие литературы. Сохранение классических традиций в 1970-е годы. Поэтическая философия. Авторская песня. </w:t>
            </w:r>
            <w:r w:rsidRPr="003D388F">
              <w:rPr>
                <w:rFonts w:ascii="Times New Roman" w:eastAsia="Times New Roman" w:hAnsi="Times New Roman" w:cs="Times New Roman"/>
                <w:color w:val="000000"/>
                <w:sz w:val="24"/>
                <w:szCs w:val="24"/>
                <w:lang w:eastAsia="ru-RU"/>
              </w:rPr>
              <w:lastRenderedPageBreak/>
              <w:t>Постмодернизм</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lastRenderedPageBreak/>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95</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Ф. Саган.</w:t>
            </w:r>
            <w:r w:rsidRPr="003D388F">
              <w:rPr>
                <w:rFonts w:ascii="Times New Roman" w:eastAsia="Times New Roman" w:hAnsi="Times New Roman" w:cs="Times New Roman"/>
                <w:color w:val="000000"/>
                <w:sz w:val="24"/>
                <w:szCs w:val="24"/>
                <w:lang w:eastAsia="ru-RU"/>
              </w:rPr>
              <w:t> «Немного солнца в холодной воде»: «молодежные» шестидесятые. </w:t>
            </w:r>
            <w:r w:rsidRPr="003D388F">
              <w:rPr>
                <w:rFonts w:ascii="Times New Roman" w:eastAsia="Times New Roman" w:hAnsi="Times New Roman" w:cs="Times New Roman"/>
                <w:bCs/>
                <w:color w:val="000000"/>
                <w:sz w:val="24"/>
                <w:szCs w:val="24"/>
                <w:lang w:eastAsia="ru-RU"/>
              </w:rPr>
              <w:t>Г.-Г. Маркес</w:t>
            </w:r>
            <w:r w:rsidRPr="003D388F">
              <w:rPr>
                <w:rFonts w:ascii="Times New Roman" w:eastAsia="Times New Roman" w:hAnsi="Times New Roman" w:cs="Times New Roman"/>
                <w:color w:val="000000"/>
                <w:sz w:val="24"/>
                <w:szCs w:val="24"/>
                <w:lang w:eastAsia="ru-RU"/>
              </w:rPr>
              <w:t>: магический реализм в романе «Сто лет одиночества». </w:t>
            </w:r>
            <w:r w:rsidRPr="003D388F">
              <w:rPr>
                <w:rFonts w:ascii="Times New Roman" w:eastAsia="Times New Roman" w:hAnsi="Times New Roman" w:cs="Times New Roman"/>
                <w:bCs/>
                <w:color w:val="000000"/>
                <w:sz w:val="24"/>
                <w:szCs w:val="24"/>
                <w:lang w:eastAsia="ru-RU"/>
              </w:rPr>
              <w:t>У. Эко.</w:t>
            </w:r>
            <w:r w:rsidRPr="003D388F">
              <w:rPr>
                <w:rFonts w:ascii="Times New Roman" w:eastAsia="Times New Roman" w:hAnsi="Times New Roman" w:cs="Times New Roman"/>
                <w:color w:val="000000"/>
                <w:sz w:val="24"/>
                <w:szCs w:val="24"/>
                <w:lang w:eastAsia="ru-RU"/>
              </w:rPr>
              <w:t> «Имя розы»: постмодернизм. (Обзор.)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3D388F"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Научится в устной форме обобщать и анализировать свой читательский опыт</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Русская проза в 1950 - 2000-е годы 6ч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96</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выступать с устным сообщением</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97</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«Оттепель» -  начало самовосстановления литературы и нового типа литературного развития. «Деревенская проза». Повести Б. Можаева «Живой» и В. Белова «Привычное дело»: глубина и цельность нравственного мира человека от земли.</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45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98</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22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99</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Характеры и сюжеты Василия Шукшина. Александр Вампилов и литературный перекрёсток 1960—1970-х гг. Василий Шукшин и Александр Вампилов: общее понимание сложности современного быта.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100</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Крест бесконечный Виктора Петровича Астафьева. 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Вяч. Кондратьева «Сашка», Е. Носова «Усвятские шлемоносцы»</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585"/>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101</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Юрий Трифонов и новый персонажный ряд городской прозы, самопознание личности в прозе Андрея Битова, фантастика городского и барачного быта в повестях В. Маканина.</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AD1E9A">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rPr>
          <w:trHeight w:val="90"/>
        </w:trPr>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Итоговый урок 1ч</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r w:rsidR="0056402B" w:rsidRPr="003D388F" w:rsidTr="00452FC3">
        <w:tc>
          <w:tcPr>
            <w:tcW w:w="559"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102</w:t>
            </w:r>
          </w:p>
        </w:tc>
        <w:tc>
          <w:tcPr>
            <w:tcW w:w="609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Проблемы и уроки литературы 20 века. От реализма к постмодернизму. </w:t>
            </w:r>
            <w:r w:rsidRPr="003D388F">
              <w:rPr>
                <w:rFonts w:ascii="Times New Roman" w:eastAsia="Times New Roman" w:hAnsi="Times New Roman" w:cs="Times New Roman"/>
                <w:b/>
                <w:bCs/>
                <w:iCs/>
                <w:color w:val="000000"/>
                <w:sz w:val="24"/>
                <w:szCs w:val="24"/>
                <w:lang w:eastAsia="ru-RU"/>
              </w:rPr>
              <w:t>Контрольное тестирование.</w:t>
            </w:r>
          </w:p>
        </w:tc>
        <w:tc>
          <w:tcPr>
            <w:tcW w:w="439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AD1E9A" w:rsidP="0056402B">
            <w:pPr>
              <w:spacing w:after="150" w:line="240" w:lineRule="auto"/>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333333"/>
                <w:sz w:val="24"/>
                <w:szCs w:val="24"/>
                <w:lang w:eastAsia="ru-RU"/>
              </w:rPr>
              <w:t>Научится выполнять тестовые задания</w:t>
            </w:r>
          </w:p>
        </w:tc>
        <w:tc>
          <w:tcPr>
            <w:tcW w:w="1559"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3D388F" w:rsidRDefault="0056402B" w:rsidP="0056402B">
            <w:pPr>
              <w:spacing w:after="150" w:line="240" w:lineRule="auto"/>
              <w:rPr>
                <w:rFonts w:ascii="Times New Roman" w:eastAsia="Times New Roman" w:hAnsi="Times New Roman" w:cs="Times New Roman"/>
                <w:color w:val="000000"/>
                <w:sz w:val="24"/>
                <w:szCs w:val="24"/>
                <w:lang w:eastAsia="ru-RU"/>
              </w:rPr>
            </w:pPr>
          </w:p>
        </w:tc>
      </w:tr>
    </w:tbl>
    <w:p w:rsidR="00D677E3" w:rsidRPr="003D388F" w:rsidRDefault="00D677E3" w:rsidP="00D677E3">
      <w:pPr>
        <w:shd w:val="clear" w:color="auto" w:fill="FFFFFF"/>
        <w:spacing w:after="150" w:line="240" w:lineRule="auto"/>
        <w:rPr>
          <w:rFonts w:ascii="Times New Roman" w:eastAsia="Times New Roman" w:hAnsi="Times New Roman" w:cs="Times New Roman"/>
          <w:color w:val="000000"/>
          <w:sz w:val="24"/>
          <w:szCs w:val="24"/>
          <w:lang w:eastAsia="ru-RU"/>
        </w:rPr>
      </w:pPr>
    </w:p>
    <w:p w:rsidR="00D677E3" w:rsidRPr="003D388F" w:rsidRDefault="00D677E3" w:rsidP="00D677E3">
      <w:pPr>
        <w:rPr>
          <w:rFonts w:ascii="Times New Roman" w:hAnsi="Times New Roman" w:cs="Times New Roman"/>
          <w:sz w:val="24"/>
          <w:szCs w:val="24"/>
        </w:rPr>
      </w:pPr>
    </w:p>
    <w:p w:rsidR="00D677E3" w:rsidRPr="003D388F" w:rsidRDefault="00D677E3">
      <w:pPr>
        <w:rPr>
          <w:rFonts w:ascii="Times New Roman" w:hAnsi="Times New Roman" w:cs="Times New Roman"/>
          <w:sz w:val="24"/>
          <w:szCs w:val="24"/>
        </w:rPr>
      </w:pPr>
    </w:p>
    <w:sectPr w:rsidR="00D677E3" w:rsidRPr="003D388F" w:rsidSect="00B97F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131F"/>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0F60"/>
    <w:multiLevelType w:val="multilevel"/>
    <w:tmpl w:val="141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0660A"/>
    <w:multiLevelType w:val="multilevel"/>
    <w:tmpl w:val="9F7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23FB0"/>
    <w:multiLevelType w:val="multilevel"/>
    <w:tmpl w:val="F30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16C57"/>
    <w:multiLevelType w:val="multilevel"/>
    <w:tmpl w:val="4A32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F"/>
    <w:rsid w:val="001C1C6F"/>
    <w:rsid w:val="001D1384"/>
    <w:rsid w:val="0029747C"/>
    <w:rsid w:val="002B7ADA"/>
    <w:rsid w:val="003A14A0"/>
    <w:rsid w:val="003B0DC8"/>
    <w:rsid w:val="003D388F"/>
    <w:rsid w:val="003F3DC8"/>
    <w:rsid w:val="00452FC3"/>
    <w:rsid w:val="00521360"/>
    <w:rsid w:val="0056402B"/>
    <w:rsid w:val="00601016"/>
    <w:rsid w:val="006B51D6"/>
    <w:rsid w:val="007130A2"/>
    <w:rsid w:val="00872E0E"/>
    <w:rsid w:val="009973CB"/>
    <w:rsid w:val="00A55DA5"/>
    <w:rsid w:val="00A73F1E"/>
    <w:rsid w:val="00AC291D"/>
    <w:rsid w:val="00AD1E9A"/>
    <w:rsid w:val="00B53BA6"/>
    <w:rsid w:val="00B97FDF"/>
    <w:rsid w:val="00C35936"/>
    <w:rsid w:val="00CA5244"/>
    <w:rsid w:val="00D677E3"/>
    <w:rsid w:val="00D91D7C"/>
    <w:rsid w:val="00D95576"/>
    <w:rsid w:val="00DA77E5"/>
    <w:rsid w:val="00E81E35"/>
    <w:rsid w:val="00EB1E60"/>
    <w:rsid w:val="00ED2C4A"/>
    <w:rsid w:val="00FB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8FA4"/>
  <w15:docId w15:val="{AE830B58-F3A6-4B28-99BE-8CFD843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B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ADA"/>
    <w:pPr>
      <w:spacing w:after="0" w:line="240" w:lineRule="auto"/>
    </w:pPr>
  </w:style>
  <w:style w:type="character" w:styleId="a6">
    <w:name w:val="Hyperlink"/>
    <w:basedOn w:val="a0"/>
    <w:uiPriority w:val="99"/>
    <w:unhideWhenUsed/>
    <w:rsid w:val="00FB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57336">
      <w:bodyDiv w:val="1"/>
      <w:marLeft w:val="0"/>
      <w:marRight w:val="0"/>
      <w:marTop w:val="0"/>
      <w:marBottom w:val="0"/>
      <w:divBdr>
        <w:top w:val="none" w:sz="0" w:space="0" w:color="auto"/>
        <w:left w:val="none" w:sz="0" w:space="0" w:color="auto"/>
        <w:bottom w:val="none" w:sz="0" w:space="0" w:color="auto"/>
        <w:right w:val="none" w:sz="0" w:space="0" w:color="auto"/>
      </w:divBdr>
    </w:div>
    <w:div w:id="16211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vera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74</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27</cp:revision>
  <cp:lastPrinted>2019-08-29T20:01:00Z</cp:lastPrinted>
  <dcterms:created xsi:type="dcterms:W3CDTF">2018-09-20T19:55:00Z</dcterms:created>
  <dcterms:modified xsi:type="dcterms:W3CDTF">2020-12-23T08:53:00Z</dcterms:modified>
</cp:coreProperties>
</file>